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820D" w14:textId="6D5298A1" w:rsidR="00651365" w:rsidRDefault="00E447C9" w:rsidP="00312E4D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4B6528D" wp14:editId="18B60ABF">
                <wp:simplePos x="0" y="0"/>
                <wp:positionH relativeFrom="column">
                  <wp:posOffset>2844165</wp:posOffset>
                </wp:positionH>
                <wp:positionV relativeFrom="page">
                  <wp:posOffset>8329930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1BD69" w14:textId="3E6E22E6" w:rsidR="00867BB9" w:rsidRPr="00987975" w:rsidRDefault="00867BB9" w:rsidP="00E447C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278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Iepirkums</w:t>
                            </w:r>
                            <w:r w:rsidRPr="009879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xxx</w:t>
                            </w:r>
                          </w:p>
                          <w:p w14:paraId="294C407C" w14:textId="350A901A" w:rsidR="00867BB9" w:rsidRPr="00574C63" w:rsidRDefault="00867BB9" w:rsidP="00E447C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2782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Pretendents</w:t>
                            </w:r>
                            <w:r w:rsidRPr="009879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574C6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B652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95pt;margin-top:655.9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" filled="f" stroked="f">
                <v:textbox style="mso-fit-shape-to-text:t">
                  <w:txbxContent>
                    <w:p w14:paraId="4181BD69" w14:textId="3E6E22E6" w:rsidR="00867BB9" w:rsidRPr="00987975" w:rsidRDefault="00867BB9" w:rsidP="00E447C9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278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Iepirkums</w:t>
                      </w:r>
                      <w:r w:rsidRPr="009879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xxx</w:t>
                      </w:r>
                    </w:p>
                    <w:p w14:paraId="294C407C" w14:textId="350A901A" w:rsidR="00867BB9" w:rsidRPr="00574C63" w:rsidRDefault="00867BB9" w:rsidP="00E447C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42782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Pretendents</w:t>
                      </w:r>
                      <w:r w:rsidRPr="009879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574C63">
                        <w:rPr>
                          <w:color w:val="FFFFFF" w:themeColor="background1"/>
                          <w:sz w:val="28"/>
                          <w:szCs w:val="28"/>
                        </w:rPr>
                        <w:t>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12E4D" w:rsidRPr="00E05F01">
        <w:rPr>
          <w:rFonts w:ascii="Calibri" w:eastAsia="MS Mincho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5823B97" wp14:editId="50350977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2271600" cy="154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E4D" w:rsidRPr="00312E4D">
        <w:t xml:space="preserve"> </w:t>
      </w:r>
      <w:r w:rsidR="00312E4D">
        <w:t>Pirms kontrakta BIM īstenošanas plāns</w:t>
      </w:r>
      <w:r w:rsidR="00651365"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179983113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0"/>
        </w:rPr>
      </w:sdtEndPr>
      <w:sdtContent>
        <w:p w14:paraId="26160434" w14:textId="77777777" w:rsidR="00651365" w:rsidRPr="008D3978" w:rsidRDefault="00651365" w:rsidP="009537A0">
          <w:pPr>
            <w:pStyle w:val="TOCHeading"/>
            <w:rPr>
              <w:b w:val="0"/>
              <w:bCs/>
            </w:rPr>
          </w:pPr>
          <w:r>
            <w:t>Saturs</w:t>
          </w:r>
        </w:p>
        <w:p w14:paraId="4AAA4BCC" w14:textId="2F2A3943" w:rsidR="006A6A6D" w:rsidRDefault="00651365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r w:rsidRPr="008D3978">
            <w:rPr>
              <w:b w:val="0"/>
            </w:rPr>
            <w:fldChar w:fldCharType="begin"/>
          </w:r>
          <w:r w:rsidRPr="008D3978">
            <w:rPr>
              <w:b w:val="0"/>
            </w:rPr>
            <w:instrText xml:space="preserve"> TOC \o "1-3" \h \z \u </w:instrText>
          </w:r>
          <w:r w:rsidRPr="008D3978">
            <w:rPr>
              <w:b w:val="0"/>
            </w:rPr>
            <w:fldChar w:fldCharType="separate"/>
          </w:r>
          <w:hyperlink w:anchor="_Toc24056237" w:history="1">
            <w:r w:rsidR="006A6A6D" w:rsidRPr="008A605F">
              <w:rPr>
                <w:rStyle w:val="Hyperlink"/>
              </w:rPr>
              <w:t>1.</w:t>
            </w:r>
            <w:r w:rsidR="006A6A6D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</w:rPr>
              <w:t>Ievads</w:t>
            </w:r>
            <w:r w:rsidR="006A6A6D">
              <w:rPr>
                <w:webHidden/>
              </w:rPr>
              <w:tab/>
            </w:r>
            <w:r w:rsidR="006A6A6D">
              <w:rPr>
                <w:webHidden/>
              </w:rPr>
              <w:fldChar w:fldCharType="begin"/>
            </w:r>
            <w:r w:rsidR="006A6A6D">
              <w:rPr>
                <w:webHidden/>
              </w:rPr>
              <w:instrText xml:space="preserve"> PAGEREF _Toc24056237 \h </w:instrText>
            </w:r>
            <w:r w:rsidR="006A6A6D">
              <w:rPr>
                <w:webHidden/>
              </w:rPr>
            </w:r>
            <w:r w:rsidR="006A6A6D">
              <w:rPr>
                <w:webHidden/>
              </w:rPr>
              <w:fldChar w:fldCharType="separate"/>
            </w:r>
            <w:r w:rsidR="006A6A6D">
              <w:rPr>
                <w:webHidden/>
              </w:rPr>
              <w:t>3</w:t>
            </w:r>
            <w:r w:rsidR="006A6A6D">
              <w:rPr>
                <w:webHidden/>
              </w:rPr>
              <w:fldChar w:fldCharType="end"/>
            </w:r>
          </w:hyperlink>
        </w:p>
        <w:p w14:paraId="022AC122" w14:textId="2F54F219" w:rsidR="006A6A6D" w:rsidRDefault="000B3A13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hyperlink w:anchor="_Toc24056238" w:history="1">
            <w:r w:rsidR="006A6A6D" w:rsidRPr="008A605F">
              <w:rPr>
                <w:rStyle w:val="Hyperlink"/>
              </w:rPr>
              <w:t>2.</w:t>
            </w:r>
            <w:r w:rsidR="006A6A6D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</w:rPr>
              <w:t>Projekta informācija</w:t>
            </w:r>
            <w:r w:rsidR="006A6A6D">
              <w:rPr>
                <w:webHidden/>
              </w:rPr>
              <w:tab/>
            </w:r>
            <w:r w:rsidR="006A6A6D">
              <w:rPr>
                <w:webHidden/>
              </w:rPr>
              <w:fldChar w:fldCharType="begin"/>
            </w:r>
            <w:r w:rsidR="006A6A6D">
              <w:rPr>
                <w:webHidden/>
              </w:rPr>
              <w:instrText xml:space="preserve"> PAGEREF _Toc24056238 \h </w:instrText>
            </w:r>
            <w:r w:rsidR="006A6A6D">
              <w:rPr>
                <w:webHidden/>
              </w:rPr>
            </w:r>
            <w:r w:rsidR="006A6A6D">
              <w:rPr>
                <w:webHidden/>
              </w:rPr>
              <w:fldChar w:fldCharType="separate"/>
            </w:r>
            <w:r w:rsidR="006A6A6D">
              <w:rPr>
                <w:webHidden/>
              </w:rPr>
              <w:t>3</w:t>
            </w:r>
            <w:r w:rsidR="006A6A6D">
              <w:rPr>
                <w:webHidden/>
              </w:rPr>
              <w:fldChar w:fldCharType="end"/>
            </w:r>
          </w:hyperlink>
        </w:p>
        <w:p w14:paraId="3D3FD7AB" w14:textId="4FC107B8" w:rsidR="006A6A6D" w:rsidRDefault="000B3A13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hyperlink w:anchor="_Toc24056239" w:history="1">
            <w:r w:rsidR="006A6A6D" w:rsidRPr="008A605F">
              <w:rPr>
                <w:rStyle w:val="Hyperlink"/>
              </w:rPr>
              <w:t>3.</w:t>
            </w:r>
            <w:r w:rsidR="006A6A6D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</w:rPr>
              <w:t>Atbilde uz BIM prasībām</w:t>
            </w:r>
            <w:r w:rsidR="006A6A6D">
              <w:rPr>
                <w:webHidden/>
              </w:rPr>
              <w:tab/>
            </w:r>
            <w:r w:rsidR="006A6A6D">
              <w:rPr>
                <w:webHidden/>
              </w:rPr>
              <w:fldChar w:fldCharType="begin"/>
            </w:r>
            <w:r w:rsidR="006A6A6D">
              <w:rPr>
                <w:webHidden/>
              </w:rPr>
              <w:instrText xml:space="preserve"> PAGEREF _Toc24056239 \h </w:instrText>
            </w:r>
            <w:r w:rsidR="006A6A6D">
              <w:rPr>
                <w:webHidden/>
              </w:rPr>
            </w:r>
            <w:r w:rsidR="006A6A6D">
              <w:rPr>
                <w:webHidden/>
              </w:rPr>
              <w:fldChar w:fldCharType="separate"/>
            </w:r>
            <w:r w:rsidR="006A6A6D">
              <w:rPr>
                <w:webHidden/>
              </w:rPr>
              <w:t>3</w:t>
            </w:r>
            <w:r w:rsidR="006A6A6D">
              <w:rPr>
                <w:webHidden/>
              </w:rPr>
              <w:fldChar w:fldCharType="end"/>
            </w:r>
          </w:hyperlink>
        </w:p>
        <w:p w14:paraId="55419C4E" w14:textId="26445F7C" w:rsidR="006A6A6D" w:rsidRDefault="000B3A13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240" w:history="1">
            <w:r w:rsidR="006A6A6D" w:rsidRPr="008A605F">
              <w:rPr>
                <w:rStyle w:val="Hyperlink"/>
                <w:noProof/>
              </w:rPr>
              <w:t>3.1.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Projekta dalībnieki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_Toc24056240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3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51163D5E" w14:textId="160621C4" w:rsidR="006A6A6D" w:rsidRDefault="000B3A13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241" w:history="1">
            <w:r w:rsidR="006A6A6D" w:rsidRPr="008A605F">
              <w:rPr>
                <w:rStyle w:val="Hyperlink"/>
                <w:noProof/>
              </w:rPr>
              <w:t>3.2.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Kontroles punktu izpildes termiņi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_Toc24056241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4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5D3D219A" w14:textId="131FB989" w:rsidR="006A6A6D" w:rsidRDefault="000B3A13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242" w:history="1">
            <w:r w:rsidR="006A6A6D" w:rsidRPr="008A605F">
              <w:rPr>
                <w:rStyle w:val="Hyperlink"/>
                <w:noProof/>
              </w:rPr>
              <w:t>3.3.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Datu strukturēšana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_Toc24056242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4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0D3F04B7" w14:textId="4F370E8E" w:rsidR="006A6A6D" w:rsidRDefault="000B3A13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243" w:history="1">
            <w:r w:rsidR="006A6A6D" w:rsidRPr="008A605F">
              <w:rPr>
                <w:rStyle w:val="Hyperlink"/>
                <w:noProof/>
              </w:rPr>
              <w:t>3.4.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Sadarbības process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_Toc24056243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4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45A485F2" w14:textId="69853913" w:rsidR="006A6A6D" w:rsidRDefault="000B3A13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244" w:history="1">
            <w:r w:rsidR="006A6A6D" w:rsidRPr="008A605F">
              <w:rPr>
                <w:rStyle w:val="Hyperlink"/>
                <w:noProof/>
              </w:rPr>
              <w:t>3.4.1.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Informācijas apmaiņa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_Toc24056244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4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53B367DC" w14:textId="7E6B4370" w:rsidR="006A6A6D" w:rsidRDefault="000B3A13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245" w:history="1">
            <w:r w:rsidR="006A6A6D" w:rsidRPr="008A605F">
              <w:rPr>
                <w:rStyle w:val="Hyperlink"/>
                <w:noProof/>
              </w:rPr>
              <w:t>3.4.2.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Informācijas apmaiņas failu formāti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_Toc24056245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4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24A43FAF" w14:textId="5A89F6A2" w:rsidR="006A6A6D" w:rsidRDefault="000B3A13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246" w:history="1">
            <w:r w:rsidR="006A6A6D" w:rsidRPr="008A605F">
              <w:rPr>
                <w:rStyle w:val="Hyperlink"/>
                <w:noProof/>
              </w:rPr>
              <w:t>3.4.3.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Projekta sapulču organizēšana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_Toc24056246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5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4C2BF178" w14:textId="1FBC9076" w:rsidR="006A6A6D" w:rsidRDefault="000B3A13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247" w:history="1">
            <w:r w:rsidR="006A6A6D" w:rsidRPr="008A605F">
              <w:rPr>
                <w:rStyle w:val="Hyperlink"/>
                <w:noProof/>
              </w:rPr>
              <w:t>3.5.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Koordinēšana un kvalitātes kontrole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_Toc24056247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5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4CDB5AB7" w14:textId="14FCB6FC" w:rsidR="006A6A6D" w:rsidRDefault="000B3A13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248" w:history="1">
            <w:r w:rsidR="006A6A6D" w:rsidRPr="008A605F">
              <w:rPr>
                <w:rStyle w:val="Hyperlink"/>
                <w:noProof/>
              </w:rPr>
              <w:t>3.5.1.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Kvalitātes kontrole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_Toc24056248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5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1633FB52" w14:textId="1453C949" w:rsidR="006A6A6D" w:rsidRDefault="000B3A13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249" w:history="1">
            <w:r w:rsidR="006A6A6D" w:rsidRPr="008A605F">
              <w:rPr>
                <w:rStyle w:val="Hyperlink"/>
                <w:noProof/>
              </w:rPr>
              <w:t>3.5.2.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Koordinēšana un sadursmju pārbaužu organizēšana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_Toc24056249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5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633D2E49" w14:textId="6968EDFA" w:rsidR="006A6A6D" w:rsidRDefault="000B3A13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250" w:history="1">
            <w:r w:rsidR="006A6A6D" w:rsidRPr="008A605F">
              <w:rPr>
                <w:rStyle w:val="Hyperlink"/>
                <w:noProof/>
              </w:rPr>
              <w:t>3.6.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Vienotā datu vide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_Toc24056250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6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3D259AE2" w14:textId="7B52D8F9" w:rsidR="006A6A6D" w:rsidRDefault="000B3A13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251" w:history="1">
            <w:r w:rsidR="006A6A6D" w:rsidRPr="008A605F">
              <w:rPr>
                <w:rStyle w:val="Hyperlink"/>
                <w:noProof/>
              </w:rPr>
              <w:t>3.6.1.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Vienotās datu vides risinājums un uzturētājs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_Toc24056251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6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66B3AD4F" w14:textId="63B1FE34" w:rsidR="006A6A6D" w:rsidRDefault="000B3A13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252" w:history="1">
            <w:r w:rsidR="006A6A6D" w:rsidRPr="008A605F">
              <w:rPr>
                <w:rStyle w:val="Hyperlink"/>
                <w:noProof/>
              </w:rPr>
              <w:t>3.6.2.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Vienotās datu vides izstrādātājs un funkcijas*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_Toc24056252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6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160CAE68" w14:textId="6900EA4D" w:rsidR="006A6A6D" w:rsidRDefault="000B3A13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253" w:history="1">
            <w:r w:rsidR="006A6A6D" w:rsidRPr="008A605F">
              <w:rPr>
                <w:rStyle w:val="Hyperlink"/>
                <w:noProof/>
              </w:rPr>
              <w:t>3.7.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Programmnodrošinājums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_Toc24056253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7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7F8B852C" w14:textId="7FA1A596" w:rsidR="006A6A6D" w:rsidRDefault="000B3A13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254" w:history="1">
            <w:r w:rsidR="006A6A6D" w:rsidRPr="008A605F">
              <w:rPr>
                <w:rStyle w:val="Hyperlink"/>
                <w:noProof/>
              </w:rPr>
              <w:t>3.8.</w:t>
            </w:r>
            <w:r w:rsidR="006A6A6D">
              <w:rPr>
                <w:noProof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  <w:noProof/>
              </w:rPr>
              <w:t>Materiālu apjomu saraksts</w:t>
            </w:r>
            <w:r w:rsidR="006A6A6D">
              <w:rPr>
                <w:noProof/>
                <w:webHidden/>
              </w:rPr>
              <w:tab/>
            </w:r>
            <w:r w:rsidR="006A6A6D">
              <w:rPr>
                <w:noProof/>
                <w:webHidden/>
              </w:rPr>
              <w:fldChar w:fldCharType="begin"/>
            </w:r>
            <w:r w:rsidR="006A6A6D">
              <w:rPr>
                <w:noProof/>
                <w:webHidden/>
              </w:rPr>
              <w:instrText xml:space="preserve"> PAGEREF _Toc24056254 \h </w:instrText>
            </w:r>
            <w:r w:rsidR="006A6A6D">
              <w:rPr>
                <w:noProof/>
                <w:webHidden/>
              </w:rPr>
            </w:r>
            <w:r w:rsidR="006A6A6D">
              <w:rPr>
                <w:noProof/>
                <w:webHidden/>
              </w:rPr>
              <w:fldChar w:fldCharType="separate"/>
            </w:r>
            <w:r w:rsidR="006A6A6D">
              <w:rPr>
                <w:noProof/>
                <w:webHidden/>
              </w:rPr>
              <w:t>7</w:t>
            </w:r>
            <w:r w:rsidR="006A6A6D">
              <w:rPr>
                <w:noProof/>
                <w:webHidden/>
              </w:rPr>
              <w:fldChar w:fldCharType="end"/>
            </w:r>
          </w:hyperlink>
        </w:p>
        <w:p w14:paraId="2680EE6F" w14:textId="2F993A5E" w:rsidR="006A6A6D" w:rsidRDefault="000B3A13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hyperlink w:anchor="_Toc24056255" w:history="1">
            <w:r w:rsidR="006A6A6D" w:rsidRPr="008A605F">
              <w:rPr>
                <w:rStyle w:val="Hyperlink"/>
              </w:rPr>
              <w:t>4.</w:t>
            </w:r>
            <w:r w:rsidR="006A6A6D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6A6A6D" w:rsidRPr="008A605F">
              <w:rPr>
                <w:rStyle w:val="Hyperlink"/>
              </w:rPr>
              <w:t>Atbildības matrica</w:t>
            </w:r>
            <w:r w:rsidR="006A6A6D">
              <w:rPr>
                <w:webHidden/>
              </w:rPr>
              <w:tab/>
            </w:r>
            <w:r w:rsidR="006A6A6D">
              <w:rPr>
                <w:webHidden/>
              </w:rPr>
              <w:fldChar w:fldCharType="begin"/>
            </w:r>
            <w:r w:rsidR="006A6A6D">
              <w:rPr>
                <w:webHidden/>
              </w:rPr>
              <w:instrText xml:space="preserve"> PAGEREF _Toc24056255 \h </w:instrText>
            </w:r>
            <w:r w:rsidR="006A6A6D">
              <w:rPr>
                <w:webHidden/>
              </w:rPr>
            </w:r>
            <w:r w:rsidR="006A6A6D">
              <w:rPr>
                <w:webHidden/>
              </w:rPr>
              <w:fldChar w:fldCharType="separate"/>
            </w:r>
            <w:r w:rsidR="006A6A6D">
              <w:rPr>
                <w:webHidden/>
              </w:rPr>
              <w:t>7</w:t>
            </w:r>
            <w:r w:rsidR="006A6A6D">
              <w:rPr>
                <w:webHidden/>
              </w:rPr>
              <w:fldChar w:fldCharType="end"/>
            </w:r>
          </w:hyperlink>
        </w:p>
        <w:p w14:paraId="35AC0806" w14:textId="6F69D8AD" w:rsidR="00651365" w:rsidRPr="009207A3" w:rsidRDefault="00651365">
          <w:r w:rsidRPr="008D3978">
            <w:rPr>
              <w:bCs/>
            </w:rPr>
            <w:fldChar w:fldCharType="end"/>
          </w:r>
        </w:p>
      </w:sdtContent>
    </w:sdt>
    <w:p w14:paraId="23BC8C72" w14:textId="0F8F6CEB" w:rsidR="00651365" w:rsidRDefault="00651365"/>
    <w:p w14:paraId="0C522C8B" w14:textId="77777777" w:rsidR="00651365" w:rsidRDefault="00651365">
      <w:r>
        <w:br w:type="page"/>
      </w:r>
    </w:p>
    <w:p w14:paraId="53B4F1B1" w14:textId="607FB5EF" w:rsidR="00262DC5" w:rsidRDefault="00262DC5" w:rsidP="009537A0">
      <w:pPr>
        <w:pStyle w:val="Heading1"/>
      </w:pPr>
      <w:bookmarkStart w:id="0" w:name="_Toc24056237"/>
      <w:r>
        <w:lastRenderedPageBreak/>
        <w:t>Ievads</w:t>
      </w:r>
      <w:bookmarkEnd w:id="0"/>
    </w:p>
    <w:p w14:paraId="398B51F1" w14:textId="14416404" w:rsidR="00867BB9" w:rsidRDefault="00BD33B8" w:rsidP="009537A0">
      <w:r>
        <w:t>Pirms</w:t>
      </w:r>
      <w:r w:rsidR="00114815">
        <w:t>-</w:t>
      </w:r>
      <w:r>
        <w:t xml:space="preserve">kontrakta BIM īstenošanas plāna mērķis ir </w:t>
      </w:r>
      <w:r w:rsidR="00262DC5">
        <w:t xml:space="preserve">noteikt piegādātāja pieeju </w:t>
      </w:r>
      <w:r w:rsidR="00114815">
        <w:t xml:space="preserve">projekta </w:t>
      </w:r>
      <w:r w:rsidR="00DC14C0">
        <w:t xml:space="preserve">īstenošanai </w:t>
      </w:r>
      <w:r w:rsidR="00262DC5">
        <w:t xml:space="preserve">BIM vidē balstoties </w:t>
      </w:r>
      <w:r w:rsidR="00114815">
        <w:t>uz</w:t>
      </w:r>
      <w:r w:rsidR="00262DC5">
        <w:t xml:space="preserve"> </w:t>
      </w:r>
      <w:r w:rsidR="00172C46">
        <w:t>BIM</w:t>
      </w:r>
      <w:r w:rsidR="00262DC5">
        <w:t xml:space="preserve"> prasībā</w:t>
      </w:r>
      <w:r w:rsidR="00114815">
        <w:t>m</w:t>
      </w:r>
      <w:r w:rsidR="00262DC5">
        <w:t xml:space="preserve">. </w:t>
      </w:r>
    </w:p>
    <w:p w14:paraId="057FE63C" w14:textId="610A7CF6" w:rsidR="00867BB9" w:rsidRDefault="00867BB9" w:rsidP="009537A0">
      <w:bookmarkStart w:id="1" w:name="_Hlk23691986"/>
      <w:r>
        <w:t>Pirms-kontrakta BIM īstenošanas plāns kopā</w:t>
      </w:r>
      <w:r w:rsidR="001A001F">
        <w:t xml:space="preserve"> ar</w:t>
      </w:r>
      <w:r>
        <w:t xml:space="preserve"> BIM prasībām </w:t>
      </w:r>
      <w:bookmarkEnd w:id="1"/>
      <w:r>
        <w:t>pēc līguma slēgšanas kalpos par pamatu detalizēt</w:t>
      </w:r>
      <w:r w:rsidR="001A001F">
        <w:t>a</w:t>
      </w:r>
      <w:r>
        <w:t xml:space="preserve"> Pēc-kontrakta BIM īstenošana plāna izstrādei.</w:t>
      </w:r>
    </w:p>
    <w:p w14:paraId="0FF044E3" w14:textId="30A3BF94" w:rsidR="00651365" w:rsidRDefault="00950DB7" w:rsidP="009537A0">
      <w:bookmarkStart w:id="2" w:name="_Hlk23692660"/>
      <w:r w:rsidRPr="00950DB7">
        <w:t>Pirms-kontrakta BIM īstenošanas plāna</w:t>
      </w:r>
      <w:r>
        <w:t xml:space="preserve"> veidnē</w:t>
      </w:r>
      <w:r w:rsidR="00867BB9">
        <w:t xml:space="preserve"> slīprakstā ir sniegti</w:t>
      </w:r>
      <w:r w:rsidR="00867BB9" w:rsidRPr="00867BB9">
        <w:t xml:space="preserve"> </w:t>
      </w:r>
      <w:r w:rsidR="00867BB9">
        <w:t xml:space="preserve">norādījumi vai skaidrojumi </w:t>
      </w:r>
      <w:r w:rsidR="00867BB9" w:rsidRPr="00867BB9">
        <w:t>Pirms-kontrakta BIM īstenošanas plāna</w:t>
      </w:r>
      <w:r w:rsidR="00867BB9">
        <w:t xml:space="preserve"> sagatavošanai.</w:t>
      </w:r>
    </w:p>
    <w:p w14:paraId="3B21B337" w14:textId="7005A16A" w:rsidR="00F26788" w:rsidRDefault="00F26788" w:rsidP="009537A0">
      <w:pPr>
        <w:pStyle w:val="Heading1"/>
      </w:pPr>
      <w:bookmarkStart w:id="3" w:name="_Toc24056238"/>
      <w:bookmarkEnd w:id="2"/>
      <w:r>
        <w:t>Projekta informācija</w:t>
      </w:r>
      <w:bookmarkEnd w:id="3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13"/>
        <w:gridCol w:w="4859"/>
      </w:tblGrid>
      <w:tr w:rsidR="00BD57D5" w14:paraId="0AC7FCDD" w14:textId="77777777" w:rsidTr="009D0837">
        <w:tc>
          <w:tcPr>
            <w:tcW w:w="42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7D4B8F1" w14:textId="77777777" w:rsidR="00BD57D5" w:rsidRPr="005F4807" w:rsidRDefault="00BD57D5" w:rsidP="008D225A">
            <w:bookmarkStart w:id="4" w:name="_Hlk23692805"/>
            <w:r w:rsidRPr="005F4807">
              <w:t>Projekta nosaukums:</w:t>
            </w:r>
          </w:p>
        </w:tc>
        <w:tc>
          <w:tcPr>
            <w:tcW w:w="4859" w:type="dxa"/>
            <w:tcBorders>
              <w:top w:val="single" w:sz="4" w:space="0" w:color="808080" w:themeColor="background1" w:themeShade="80"/>
            </w:tcBorders>
          </w:tcPr>
          <w:p w14:paraId="16C7D1CA" w14:textId="77777777" w:rsidR="00BD57D5" w:rsidRPr="005F4807" w:rsidRDefault="00BD57D5" w:rsidP="008D225A"/>
        </w:tc>
      </w:tr>
      <w:tr w:rsidR="00BD57D5" w14:paraId="7080C725" w14:textId="77777777" w:rsidTr="009D0837">
        <w:tc>
          <w:tcPr>
            <w:tcW w:w="4213" w:type="dxa"/>
            <w:shd w:val="clear" w:color="auto" w:fill="F2F2F2" w:themeFill="background1" w:themeFillShade="F2"/>
          </w:tcPr>
          <w:p w14:paraId="353C72E4" w14:textId="77777777" w:rsidR="00BD57D5" w:rsidRPr="005F4807" w:rsidRDefault="00BD57D5" w:rsidP="008D225A">
            <w:r w:rsidRPr="005F4807">
              <w:t>Pasūtītājs:</w:t>
            </w:r>
          </w:p>
        </w:tc>
        <w:tc>
          <w:tcPr>
            <w:tcW w:w="4859" w:type="dxa"/>
          </w:tcPr>
          <w:p w14:paraId="6B106F0A" w14:textId="77777777" w:rsidR="00BD57D5" w:rsidRPr="005F4807" w:rsidRDefault="00BD57D5" w:rsidP="008D225A"/>
        </w:tc>
      </w:tr>
      <w:tr w:rsidR="00BD57D5" w14:paraId="6792F3E8" w14:textId="77777777" w:rsidTr="009D0837">
        <w:tc>
          <w:tcPr>
            <w:tcW w:w="4213" w:type="dxa"/>
            <w:shd w:val="clear" w:color="auto" w:fill="F2F2F2" w:themeFill="background1" w:themeFillShade="F2"/>
          </w:tcPr>
          <w:p w14:paraId="1764C1AB" w14:textId="494BCF5E" w:rsidR="00BD57D5" w:rsidRPr="005F4807" w:rsidRDefault="009D0837" w:rsidP="008D225A">
            <w:r>
              <w:t>Piegādātājs:</w:t>
            </w:r>
          </w:p>
        </w:tc>
        <w:tc>
          <w:tcPr>
            <w:tcW w:w="4859" w:type="dxa"/>
          </w:tcPr>
          <w:p w14:paraId="0F666DE7" w14:textId="77777777" w:rsidR="00BD57D5" w:rsidRPr="005F4807" w:rsidRDefault="00BD57D5" w:rsidP="008D225A"/>
        </w:tc>
      </w:tr>
      <w:tr w:rsidR="00BD57D5" w14:paraId="33458153" w14:textId="77777777" w:rsidTr="009D0837">
        <w:tc>
          <w:tcPr>
            <w:tcW w:w="4213" w:type="dxa"/>
            <w:shd w:val="clear" w:color="auto" w:fill="F2F2F2" w:themeFill="background1" w:themeFillShade="F2"/>
          </w:tcPr>
          <w:p w14:paraId="0BA405F1" w14:textId="3F956CD1" w:rsidR="00BD57D5" w:rsidRPr="005F4807" w:rsidRDefault="009D0837" w:rsidP="008D225A">
            <w:r w:rsidRPr="009D0837">
              <w:t xml:space="preserve">Piegādātāja reģistrācijas </w:t>
            </w:r>
            <w:r>
              <w:t>numurs:</w:t>
            </w:r>
          </w:p>
        </w:tc>
        <w:tc>
          <w:tcPr>
            <w:tcW w:w="4859" w:type="dxa"/>
          </w:tcPr>
          <w:p w14:paraId="2E84AF4A" w14:textId="77777777" w:rsidR="00BD57D5" w:rsidRPr="005F4807" w:rsidRDefault="00BD57D5" w:rsidP="008D225A"/>
        </w:tc>
      </w:tr>
      <w:tr w:rsidR="009D0837" w14:paraId="1F71B442" w14:textId="77777777" w:rsidTr="009D0837">
        <w:tc>
          <w:tcPr>
            <w:tcW w:w="4213" w:type="dxa"/>
            <w:shd w:val="clear" w:color="auto" w:fill="F2F2F2" w:themeFill="background1" w:themeFillShade="F2"/>
          </w:tcPr>
          <w:p w14:paraId="79273AAE" w14:textId="372B55FF" w:rsidR="009D0837" w:rsidRPr="009D0837" w:rsidRDefault="009D0837" w:rsidP="009D0837">
            <w:r>
              <w:t>Piegādātāja j</w:t>
            </w:r>
            <w:r w:rsidRPr="0054695B">
              <w:t>uridiskā adrese:</w:t>
            </w:r>
          </w:p>
        </w:tc>
        <w:tc>
          <w:tcPr>
            <w:tcW w:w="4859" w:type="dxa"/>
          </w:tcPr>
          <w:p w14:paraId="71031CB8" w14:textId="77777777" w:rsidR="009D0837" w:rsidRPr="005F4807" w:rsidRDefault="009D0837" w:rsidP="009D0837"/>
        </w:tc>
      </w:tr>
      <w:tr w:rsidR="009D0837" w14:paraId="3539D7F5" w14:textId="77777777" w:rsidTr="009D0837">
        <w:tc>
          <w:tcPr>
            <w:tcW w:w="4213" w:type="dxa"/>
            <w:shd w:val="clear" w:color="auto" w:fill="F2F2F2" w:themeFill="background1" w:themeFillShade="F2"/>
          </w:tcPr>
          <w:p w14:paraId="6AE4A386" w14:textId="657E9393" w:rsidR="009D0837" w:rsidRPr="009D0837" w:rsidRDefault="009D0837" w:rsidP="009D0837">
            <w:r>
              <w:t>Piegādātāja b</w:t>
            </w:r>
            <w:r w:rsidRPr="0054695B">
              <w:t>iroja adrese:</w:t>
            </w:r>
          </w:p>
        </w:tc>
        <w:tc>
          <w:tcPr>
            <w:tcW w:w="4859" w:type="dxa"/>
          </w:tcPr>
          <w:p w14:paraId="6062468F" w14:textId="77777777" w:rsidR="009D0837" w:rsidRPr="005F4807" w:rsidRDefault="009D0837" w:rsidP="009D0837"/>
        </w:tc>
      </w:tr>
      <w:tr w:rsidR="00BD57D5" w14:paraId="212B103E" w14:textId="77777777" w:rsidTr="009D0837">
        <w:tc>
          <w:tcPr>
            <w:tcW w:w="4213" w:type="dxa"/>
            <w:shd w:val="clear" w:color="auto" w:fill="F2F2F2" w:themeFill="background1" w:themeFillShade="F2"/>
          </w:tcPr>
          <w:p w14:paraId="4B995BED" w14:textId="519A3E57" w:rsidR="00BD57D5" w:rsidRPr="005F4807" w:rsidRDefault="009D0837" w:rsidP="008D225A">
            <w:r>
              <w:t>Plānotais p</w:t>
            </w:r>
            <w:r w:rsidR="00BD57D5" w:rsidRPr="005F4807">
              <w:t>rojektēšanas uzsākšanas laiks:</w:t>
            </w:r>
          </w:p>
        </w:tc>
        <w:tc>
          <w:tcPr>
            <w:tcW w:w="4859" w:type="dxa"/>
          </w:tcPr>
          <w:p w14:paraId="55686658" w14:textId="77777777" w:rsidR="00BD57D5" w:rsidRPr="005F4807" w:rsidRDefault="00BD57D5" w:rsidP="008D225A"/>
        </w:tc>
      </w:tr>
      <w:tr w:rsidR="00BD57D5" w14:paraId="2D1FC62A" w14:textId="77777777" w:rsidTr="009D0837">
        <w:tc>
          <w:tcPr>
            <w:tcW w:w="4213" w:type="dxa"/>
            <w:shd w:val="clear" w:color="auto" w:fill="F2F2F2" w:themeFill="background1" w:themeFillShade="F2"/>
          </w:tcPr>
          <w:p w14:paraId="4C02170D" w14:textId="627C6896" w:rsidR="00162A20" w:rsidRDefault="009D0837" w:rsidP="008D225A">
            <w:r>
              <w:t>Plānotais b</w:t>
            </w:r>
            <w:r w:rsidR="00BD57D5" w:rsidRPr="005F4807">
              <w:t>ūvniecības uzsākšanas laiks</w:t>
            </w:r>
            <w:r w:rsidR="00162A20">
              <w:t xml:space="preserve"> </w:t>
            </w:r>
          </w:p>
          <w:p w14:paraId="0C1ADEF0" w14:textId="64B34244" w:rsidR="00BD57D5" w:rsidRPr="005F4807" w:rsidRDefault="00162A20" w:rsidP="008D225A">
            <w:r>
              <w:t>(ja attiecināms)</w:t>
            </w:r>
            <w:r w:rsidR="00BD57D5" w:rsidRPr="005F4807">
              <w:t>:</w:t>
            </w:r>
          </w:p>
        </w:tc>
        <w:tc>
          <w:tcPr>
            <w:tcW w:w="4859" w:type="dxa"/>
          </w:tcPr>
          <w:p w14:paraId="7DE74A71" w14:textId="77777777" w:rsidR="00BD57D5" w:rsidRPr="005F4807" w:rsidRDefault="00BD57D5" w:rsidP="008D225A"/>
        </w:tc>
      </w:tr>
      <w:tr w:rsidR="00BD57D5" w14:paraId="1E0225C1" w14:textId="77777777" w:rsidTr="009D0837">
        <w:tc>
          <w:tcPr>
            <w:tcW w:w="4213" w:type="dxa"/>
            <w:shd w:val="clear" w:color="auto" w:fill="F2F2F2" w:themeFill="background1" w:themeFillShade="F2"/>
          </w:tcPr>
          <w:p w14:paraId="0169E802" w14:textId="59C53A73" w:rsidR="00162A20" w:rsidRDefault="009D0837" w:rsidP="008D225A">
            <w:r>
              <w:t>Plānotais p</w:t>
            </w:r>
            <w:r w:rsidR="00BD57D5" w:rsidRPr="005F4807">
              <w:t>rojekta pabeigšanas laiks</w:t>
            </w:r>
            <w:r w:rsidR="00162A20">
              <w:t xml:space="preserve"> </w:t>
            </w:r>
          </w:p>
          <w:p w14:paraId="37020F80" w14:textId="073B1A3A" w:rsidR="00BD57D5" w:rsidRPr="005F4807" w:rsidRDefault="00162A20" w:rsidP="008D225A">
            <w:r>
              <w:t>(ja attiecināms)</w:t>
            </w:r>
            <w:r w:rsidR="00BD57D5" w:rsidRPr="005F4807">
              <w:t>:</w:t>
            </w:r>
          </w:p>
        </w:tc>
        <w:tc>
          <w:tcPr>
            <w:tcW w:w="4859" w:type="dxa"/>
          </w:tcPr>
          <w:p w14:paraId="65197DF6" w14:textId="77777777" w:rsidR="00BD57D5" w:rsidRPr="005F4807" w:rsidRDefault="00BD57D5" w:rsidP="008D225A"/>
        </w:tc>
      </w:tr>
      <w:bookmarkEnd w:id="4"/>
    </w:tbl>
    <w:p w14:paraId="47E10FCE" w14:textId="77777777" w:rsidR="0061288F" w:rsidRPr="00DC262A" w:rsidRDefault="0061288F" w:rsidP="00DC262A"/>
    <w:p w14:paraId="45D49BB1" w14:textId="3B8D4ED4" w:rsidR="00432BAE" w:rsidRPr="00432BAE" w:rsidRDefault="00706EDA" w:rsidP="009537A0">
      <w:pPr>
        <w:pStyle w:val="Heading1"/>
      </w:pPr>
      <w:bookmarkStart w:id="5" w:name="_Toc24056239"/>
      <w:r>
        <w:t xml:space="preserve">Atbilde uz </w:t>
      </w:r>
      <w:r w:rsidR="0077467A">
        <w:t>BIM</w:t>
      </w:r>
      <w:r>
        <w:t xml:space="preserve"> prasībām</w:t>
      </w:r>
      <w:bookmarkEnd w:id="5"/>
    </w:p>
    <w:p w14:paraId="6034FD19" w14:textId="63760CE2" w:rsidR="00262DC5" w:rsidRDefault="000468AE" w:rsidP="009537A0">
      <w:pPr>
        <w:pStyle w:val="Heading2"/>
      </w:pPr>
      <w:bookmarkStart w:id="6" w:name="_Toc24056240"/>
      <w:r>
        <w:t>Projekta dalībnieki</w:t>
      </w:r>
      <w:bookmarkEnd w:id="6"/>
    </w:p>
    <w:p w14:paraId="566E4284" w14:textId="554EAF44" w:rsidR="00ED2396" w:rsidRDefault="00162A20" w:rsidP="009537A0">
      <w:pPr>
        <w:rPr>
          <w:i/>
        </w:rPr>
      </w:pPr>
      <w:r>
        <w:rPr>
          <w:i/>
        </w:rPr>
        <w:t xml:space="preserve">Norādīt </w:t>
      </w:r>
      <w:bookmarkStart w:id="7" w:name="_Hlk23686252"/>
      <w:r>
        <w:rPr>
          <w:i/>
        </w:rPr>
        <w:t>no piegādātāja puses p</w:t>
      </w:r>
      <w:r w:rsidR="0026419D" w:rsidRPr="00C01C1E">
        <w:rPr>
          <w:i/>
        </w:rPr>
        <w:t>rojekt</w:t>
      </w:r>
      <w:r w:rsidR="000468AE" w:rsidRPr="00C01C1E">
        <w:rPr>
          <w:i/>
        </w:rPr>
        <w:t>a īstenošanā iesaistīt</w:t>
      </w:r>
      <w:r>
        <w:rPr>
          <w:i/>
        </w:rPr>
        <w:t>o</w:t>
      </w:r>
      <w:r w:rsidR="000468AE" w:rsidRPr="00C01C1E">
        <w:rPr>
          <w:i/>
        </w:rPr>
        <w:t xml:space="preserve">s </w:t>
      </w:r>
      <w:r>
        <w:rPr>
          <w:i/>
        </w:rPr>
        <w:t xml:space="preserve">dalībniekus atbilstoši </w:t>
      </w:r>
      <w:r w:rsidR="00172C46">
        <w:rPr>
          <w:i/>
        </w:rPr>
        <w:t>BIM</w:t>
      </w:r>
      <w:r w:rsidR="00EE7DC4" w:rsidRPr="00C01C1E">
        <w:rPr>
          <w:i/>
        </w:rPr>
        <w:t xml:space="preserve"> </w:t>
      </w:r>
      <w:r w:rsidRPr="00C01C1E">
        <w:rPr>
          <w:i/>
        </w:rPr>
        <w:t>prasīb</w:t>
      </w:r>
      <w:r>
        <w:rPr>
          <w:i/>
        </w:rPr>
        <w:t>u</w:t>
      </w:r>
      <w:r w:rsidRPr="00C01C1E">
        <w:rPr>
          <w:i/>
        </w:rPr>
        <w:t xml:space="preserve"> </w:t>
      </w:r>
      <w:r>
        <w:rPr>
          <w:i/>
        </w:rPr>
        <w:t>3.1.</w:t>
      </w:r>
      <w:r w:rsidR="00EE7DC4" w:rsidRPr="00C01C1E">
        <w:rPr>
          <w:i/>
        </w:rPr>
        <w:t>punkt</w:t>
      </w:r>
      <w:r>
        <w:rPr>
          <w:i/>
        </w:rPr>
        <w:t xml:space="preserve">a </w:t>
      </w:r>
      <w:r w:rsidR="00C01C1E" w:rsidRPr="00C01C1E">
        <w:rPr>
          <w:i/>
        </w:rPr>
        <w:t>“Lomas un pienākumi”</w:t>
      </w:r>
      <w:r>
        <w:rPr>
          <w:i/>
        </w:rPr>
        <w:t xml:space="preserve"> nosacījumiem</w:t>
      </w:r>
      <w:r w:rsidR="00C01C1E" w:rsidRPr="00C01C1E">
        <w:rPr>
          <w:i/>
        </w:rPr>
        <w:t>.</w:t>
      </w:r>
      <w:bookmarkEnd w:id="7"/>
    </w:p>
    <w:tbl>
      <w:tblPr>
        <w:tblStyle w:val="TableGrid2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700"/>
      </w:tblGrid>
      <w:tr w:rsidR="00BD57D5" w14:paraId="00EB053E" w14:textId="77777777" w:rsidTr="00CC21B1">
        <w:tc>
          <w:tcPr>
            <w:tcW w:w="2124" w:type="dxa"/>
            <w:tcBorders>
              <w:top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130BE3A1" w14:textId="22582D52" w:rsidR="00BD57D5" w:rsidRPr="00DE52DA" w:rsidRDefault="00CC21B1" w:rsidP="008D22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Loma</w:t>
            </w:r>
          </w:p>
        </w:tc>
        <w:tc>
          <w:tcPr>
            <w:tcW w:w="2124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4A286557" w14:textId="46A6A81B" w:rsidR="00BD57D5" w:rsidRPr="00DE52DA" w:rsidRDefault="00EE1238" w:rsidP="008D22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Dalībnieks</w:t>
            </w:r>
          </w:p>
        </w:tc>
        <w:tc>
          <w:tcPr>
            <w:tcW w:w="2124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0AC489E2" w14:textId="1E67929A" w:rsidR="00BD57D5" w:rsidRPr="00CC21B1" w:rsidRDefault="00CC21B1" w:rsidP="008D22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Būvprojekta daļa*</w:t>
            </w:r>
          </w:p>
        </w:tc>
        <w:tc>
          <w:tcPr>
            <w:tcW w:w="2700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30EA5D52" w14:textId="0D66AA6D" w:rsidR="00BD57D5" w:rsidRPr="00DE52DA" w:rsidRDefault="00CC21B1" w:rsidP="008D22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Vārds Uzvārds </w:t>
            </w:r>
          </w:p>
        </w:tc>
      </w:tr>
      <w:tr w:rsidR="00BD57D5" w14:paraId="7930D054" w14:textId="77777777" w:rsidTr="00CC21B1">
        <w:tc>
          <w:tcPr>
            <w:tcW w:w="2124" w:type="dxa"/>
            <w:tcBorders>
              <w:top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5334BEBD" w14:textId="77777777" w:rsidR="00BD57D5" w:rsidRDefault="00BD57D5" w:rsidP="008D225A"/>
        </w:tc>
        <w:tc>
          <w:tcPr>
            <w:tcW w:w="2124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298640BD" w14:textId="77777777" w:rsidR="00BD57D5" w:rsidRDefault="00BD57D5" w:rsidP="008D225A"/>
        </w:tc>
        <w:tc>
          <w:tcPr>
            <w:tcW w:w="2124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1E6E5D11" w14:textId="77777777" w:rsidR="00BD57D5" w:rsidRDefault="00BD57D5" w:rsidP="008D225A"/>
        </w:tc>
        <w:tc>
          <w:tcPr>
            <w:tcW w:w="2700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0AF516D1" w14:textId="77777777" w:rsidR="00BD57D5" w:rsidRDefault="00BD57D5" w:rsidP="008D225A"/>
        </w:tc>
      </w:tr>
      <w:tr w:rsidR="00BD57D5" w14:paraId="0490CC40" w14:textId="77777777" w:rsidTr="00CC21B1">
        <w:tc>
          <w:tcPr>
            <w:tcW w:w="212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71F58F73" w14:textId="77777777" w:rsidR="00BD57D5" w:rsidRDefault="00BD57D5" w:rsidP="008D225A"/>
        </w:tc>
        <w:tc>
          <w:tcPr>
            <w:tcW w:w="2124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748D18CC" w14:textId="77777777" w:rsidR="00BD57D5" w:rsidRDefault="00BD57D5" w:rsidP="008D225A"/>
        </w:tc>
        <w:tc>
          <w:tcPr>
            <w:tcW w:w="2124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63FD4B35" w14:textId="77777777" w:rsidR="00BD57D5" w:rsidRDefault="00BD57D5" w:rsidP="008D225A"/>
        </w:tc>
        <w:tc>
          <w:tcPr>
            <w:tcW w:w="270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073B2F43" w14:textId="77777777" w:rsidR="00BD57D5" w:rsidRDefault="00BD57D5" w:rsidP="008D225A"/>
        </w:tc>
      </w:tr>
      <w:tr w:rsidR="00BD57D5" w14:paraId="4091ECB5" w14:textId="77777777" w:rsidTr="00CC21B1">
        <w:tc>
          <w:tcPr>
            <w:tcW w:w="2124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2F79B112" w14:textId="77777777" w:rsidR="00BD57D5" w:rsidRDefault="00BD57D5" w:rsidP="008D225A"/>
        </w:tc>
        <w:tc>
          <w:tcPr>
            <w:tcW w:w="2124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A8ADD1F" w14:textId="77777777" w:rsidR="00BD57D5" w:rsidRDefault="00BD57D5" w:rsidP="008D225A"/>
        </w:tc>
        <w:tc>
          <w:tcPr>
            <w:tcW w:w="2124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C51E971" w14:textId="77777777" w:rsidR="00BD57D5" w:rsidRDefault="00BD57D5" w:rsidP="008D225A"/>
        </w:tc>
        <w:tc>
          <w:tcPr>
            <w:tcW w:w="2700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D758592" w14:textId="77777777" w:rsidR="00BD57D5" w:rsidRDefault="00BD57D5" w:rsidP="008D225A"/>
        </w:tc>
      </w:tr>
    </w:tbl>
    <w:p w14:paraId="40A80A1F" w14:textId="69D8C2F8" w:rsidR="00CC21B1" w:rsidRPr="00CC21B1" w:rsidRDefault="00CC21B1" w:rsidP="00CC21B1">
      <w:r>
        <w:t>*</w:t>
      </w:r>
      <w:bookmarkStart w:id="8" w:name="_Hlk23693046"/>
      <w:r w:rsidRPr="00CC21B1">
        <w:t>informāciju norāda</w:t>
      </w:r>
      <w:r w:rsidR="00F83342">
        <w:t xml:space="preserve"> tikai</w:t>
      </w:r>
      <w:r w:rsidRPr="00CC21B1">
        <w:t xml:space="preserve"> </w:t>
      </w:r>
      <w:bookmarkStart w:id="9" w:name="_Hlk23693521"/>
      <w:r w:rsidR="00F83342">
        <w:t>pie</w:t>
      </w:r>
      <w:r w:rsidR="00F83342" w:rsidRPr="00CC21B1">
        <w:t xml:space="preserve"> </w:t>
      </w:r>
      <w:r w:rsidRPr="00CC21B1">
        <w:t xml:space="preserve">3D BIM modeļu autoriem (arhitekts, </w:t>
      </w:r>
      <w:proofErr w:type="spellStart"/>
      <w:r w:rsidRPr="00CC21B1">
        <w:t>inženierrisinājumu</w:t>
      </w:r>
      <w:proofErr w:type="spellEnd"/>
      <w:r w:rsidRPr="00CC21B1">
        <w:t xml:space="preserve"> projektētājs</w:t>
      </w:r>
      <w:bookmarkEnd w:id="9"/>
      <w:r>
        <w:t>)</w:t>
      </w:r>
    </w:p>
    <w:p w14:paraId="4A4AD2B3" w14:textId="7D349035" w:rsidR="00F12311" w:rsidRDefault="00B1351A" w:rsidP="009537A0">
      <w:pPr>
        <w:pStyle w:val="Heading2"/>
      </w:pPr>
      <w:bookmarkStart w:id="10" w:name="_Toc24056241"/>
      <w:bookmarkStart w:id="11" w:name="_Hlk23693065"/>
      <w:bookmarkEnd w:id="8"/>
      <w:r>
        <w:t>Kontroles punktu izpildes termiņi</w:t>
      </w:r>
      <w:bookmarkEnd w:id="10"/>
    </w:p>
    <w:bookmarkEnd w:id="11"/>
    <w:p w14:paraId="7F806B1F" w14:textId="2478FDDF" w:rsidR="00C01C1E" w:rsidRPr="00C01C1E" w:rsidRDefault="00B1351A" w:rsidP="009537A0">
      <w:pPr>
        <w:rPr>
          <w:i/>
        </w:rPr>
      </w:pPr>
      <w:r>
        <w:rPr>
          <w:i/>
        </w:rPr>
        <w:t>Kontroles punktu izpildes termiņu</w:t>
      </w:r>
      <w:r w:rsidR="00C01C1E" w:rsidRPr="00C01C1E">
        <w:rPr>
          <w:i/>
        </w:rPr>
        <w:t xml:space="preserve"> tabulu aizpildīt saskaņā ar </w:t>
      </w:r>
      <w:r w:rsidR="00474155">
        <w:rPr>
          <w:i/>
        </w:rPr>
        <w:t>BIM prasību 2.3.</w:t>
      </w:r>
      <w:r w:rsidR="00C01C1E" w:rsidRPr="00C01C1E">
        <w:rPr>
          <w:i/>
        </w:rPr>
        <w:t>punktu “Kontroles punkti un sasniedzamie rezultāti”</w:t>
      </w:r>
      <w:r w:rsidR="00474155">
        <w:rPr>
          <w:i/>
        </w:rPr>
        <w:t>, kā arī Projekta speci</w:t>
      </w:r>
      <w:r w:rsidR="001A001F">
        <w:rPr>
          <w:i/>
        </w:rPr>
        <w:t>ā</w:t>
      </w:r>
      <w:r w:rsidR="00474155">
        <w:rPr>
          <w:i/>
        </w:rPr>
        <w:t>l</w:t>
      </w:r>
      <w:r w:rsidR="00983C5F">
        <w:rPr>
          <w:i/>
        </w:rPr>
        <w:t>aj</w:t>
      </w:r>
      <w:r w:rsidR="00474155">
        <w:rPr>
          <w:i/>
        </w:rPr>
        <w:t>ām prasībām</w:t>
      </w:r>
      <w:r w:rsidR="00C01C1E" w:rsidRPr="00C01C1E">
        <w:rPr>
          <w:i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118"/>
      </w:tblGrid>
      <w:tr w:rsidR="00316FF4" w14:paraId="30AE67F4" w14:textId="77777777" w:rsidTr="00316FF4">
        <w:tc>
          <w:tcPr>
            <w:tcW w:w="2835" w:type="dxa"/>
            <w:shd w:val="clear" w:color="auto" w:fill="D5DE3D" w:themeFill="accent1"/>
          </w:tcPr>
          <w:p w14:paraId="559406D2" w14:textId="1109FF50" w:rsidR="00316FF4" w:rsidRPr="00BD57D5" w:rsidRDefault="00B1351A" w:rsidP="008D3978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Kontroles punkts</w:t>
            </w:r>
          </w:p>
        </w:tc>
        <w:tc>
          <w:tcPr>
            <w:tcW w:w="3119" w:type="dxa"/>
            <w:shd w:val="clear" w:color="auto" w:fill="D5DE3D" w:themeFill="accent1"/>
          </w:tcPr>
          <w:p w14:paraId="2AD6933D" w14:textId="47944D05" w:rsidR="00316FF4" w:rsidRPr="00BD57D5" w:rsidRDefault="00316FF4" w:rsidP="008D3978">
            <w:pPr>
              <w:jc w:val="left"/>
              <w:rPr>
                <w:rFonts w:asciiTheme="majorHAnsi" w:hAnsiTheme="majorHAnsi"/>
              </w:rPr>
            </w:pPr>
            <w:r w:rsidRPr="00BD57D5">
              <w:rPr>
                <w:rFonts w:asciiTheme="majorHAnsi" w:hAnsiTheme="majorHAnsi"/>
              </w:rPr>
              <w:t xml:space="preserve">Plānotais </w:t>
            </w:r>
            <w:r w:rsidR="00B1351A">
              <w:rPr>
                <w:rFonts w:asciiTheme="majorHAnsi" w:hAnsiTheme="majorHAnsi"/>
              </w:rPr>
              <w:t xml:space="preserve">darbu </w:t>
            </w:r>
            <w:r>
              <w:rPr>
                <w:rFonts w:asciiTheme="majorHAnsi" w:hAnsiTheme="majorHAnsi"/>
              </w:rPr>
              <w:br/>
            </w:r>
            <w:r w:rsidR="00C76D55">
              <w:rPr>
                <w:rFonts w:asciiTheme="majorHAnsi" w:hAnsiTheme="majorHAnsi"/>
              </w:rPr>
              <w:t>uz</w:t>
            </w:r>
            <w:r w:rsidRPr="00BD57D5">
              <w:rPr>
                <w:rFonts w:asciiTheme="majorHAnsi" w:hAnsiTheme="majorHAnsi"/>
              </w:rPr>
              <w:t xml:space="preserve">sākšanas </w:t>
            </w:r>
            <w:r w:rsidR="007A1E25">
              <w:rPr>
                <w:rFonts w:asciiTheme="majorHAnsi" w:hAnsiTheme="majorHAnsi"/>
              </w:rPr>
              <w:t>termiņš</w:t>
            </w:r>
          </w:p>
        </w:tc>
        <w:tc>
          <w:tcPr>
            <w:tcW w:w="3118" w:type="dxa"/>
            <w:shd w:val="clear" w:color="auto" w:fill="D5DE3D" w:themeFill="accent1"/>
          </w:tcPr>
          <w:p w14:paraId="04DB42B0" w14:textId="3BF7B1F7" w:rsidR="00316FF4" w:rsidRPr="00BD57D5" w:rsidRDefault="00316FF4" w:rsidP="00F12311">
            <w:pPr>
              <w:rPr>
                <w:rFonts w:asciiTheme="majorHAnsi" w:hAnsiTheme="majorHAnsi"/>
              </w:rPr>
            </w:pPr>
            <w:r w:rsidRPr="00BD57D5">
              <w:rPr>
                <w:rFonts w:asciiTheme="majorHAnsi" w:hAnsiTheme="majorHAnsi"/>
              </w:rPr>
              <w:t xml:space="preserve">Plānotais </w:t>
            </w:r>
            <w:r>
              <w:rPr>
                <w:rFonts w:asciiTheme="majorHAnsi" w:hAnsiTheme="majorHAnsi"/>
              </w:rPr>
              <w:br/>
            </w:r>
            <w:r w:rsidR="00B1351A">
              <w:rPr>
                <w:rFonts w:asciiTheme="majorHAnsi" w:hAnsiTheme="majorHAnsi"/>
              </w:rPr>
              <w:t>izpildes</w:t>
            </w:r>
            <w:r w:rsidR="00B1351A" w:rsidRPr="00BD57D5">
              <w:rPr>
                <w:rFonts w:asciiTheme="majorHAnsi" w:hAnsiTheme="majorHAnsi"/>
              </w:rPr>
              <w:t xml:space="preserve"> </w:t>
            </w:r>
            <w:r w:rsidR="007A1E25">
              <w:rPr>
                <w:rFonts w:asciiTheme="majorHAnsi" w:hAnsiTheme="majorHAnsi"/>
              </w:rPr>
              <w:t>termiņš</w:t>
            </w:r>
          </w:p>
        </w:tc>
      </w:tr>
      <w:tr w:rsidR="00316FF4" w14:paraId="2A0F17A0" w14:textId="77777777" w:rsidTr="00316FF4">
        <w:tc>
          <w:tcPr>
            <w:tcW w:w="2835" w:type="dxa"/>
          </w:tcPr>
          <w:p w14:paraId="2DD6B7BC" w14:textId="77777777" w:rsidR="00316FF4" w:rsidRDefault="00316FF4" w:rsidP="00F12311"/>
        </w:tc>
        <w:tc>
          <w:tcPr>
            <w:tcW w:w="3119" w:type="dxa"/>
          </w:tcPr>
          <w:p w14:paraId="215374B3" w14:textId="77777777" w:rsidR="00316FF4" w:rsidRDefault="00316FF4" w:rsidP="00F12311"/>
        </w:tc>
        <w:tc>
          <w:tcPr>
            <w:tcW w:w="3118" w:type="dxa"/>
          </w:tcPr>
          <w:p w14:paraId="19B0C2DC" w14:textId="77777777" w:rsidR="00316FF4" w:rsidRDefault="00316FF4" w:rsidP="00F12311"/>
        </w:tc>
      </w:tr>
    </w:tbl>
    <w:p w14:paraId="0DD7D64B" w14:textId="2873306A" w:rsidR="000468AE" w:rsidRDefault="00C76D55" w:rsidP="009537A0">
      <w:pPr>
        <w:pStyle w:val="Heading2"/>
      </w:pPr>
      <w:bookmarkStart w:id="12" w:name="_Toc24056242"/>
      <w:r>
        <w:t>Datu strukturēšana</w:t>
      </w:r>
      <w:bookmarkEnd w:id="12"/>
    </w:p>
    <w:p w14:paraId="4A6634BF" w14:textId="73A1F8DE" w:rsidR="00B82D3A" w:rsidRDefault="00B82D3A" w:rsidP="009537A0">
      <w:pPr>
        <w:rPr>
          <w:i/>
        </w:rPr>
      </w:pPr>
      <w:r>
        <w:rPr>
          <w:i/>
        </w:rPr>
        <w:t>Aprakstīt</w:t>
      </w:r>
      <w:r w:rsidR="00056E43">
        <w:rPr>
          <w:i/>
        </w:rPr>
        <w:t>:</w:t>
      </w:r>
      <w:r>
        <w:rPr>
          <w:i/>
        </w:rPr>
        <w:t xml:space="preserve"> kā </w:t>
      </w:r>
      <w:r w:rsidR="00683BD9">
        <w:rPr>
          <w:i/>
        </w:rPr>
        <w:t xml:space="preserve">tiks </w:t>
      </w:r>
      <w:r w:rsidR="00E50DF3">
        <w:rPr>
          <w:i/>
        </w:rPr>
        <w:t>strukturēti</w:t>
      </w:r>
      <w:r w:rsidR="0095464A">
        <w:rPr>
          <w:i/>
        </w:rPr>
        <w:t xml:space="preserve"> BIM modeļi</w:t>
      </w:r>
      <w:r w:rsidR="00E50DF3">
        <w:rPr>
          <w:i/>
        </w:rPr>
        <w:t xml:space="preserve"> un ar tiem saistītā informācija</w:t>
      </w:r>
      <w:r w:rsidR="00056E43">
        <w:rPr>
          <w:i/>
        </w:rPr>
        <w:t>;</w:t>
      </w:r>
      <w:r w:rsidR="00E50DF3">
        <w:rPr>
          <w:i/>
        </w:rPr>
        <w:t xml:space="preserve"> </w:t>
      </w:r>
      <w:r w:rsidR="00056E43">
        <w:rPr>
          <w:i/>
        </w:rPr>
        <w:t xml:space="preserve">informācijas </w:t>
      </w:r>
      <w:r w:rsidR="00E50DF3">
        <w:rPr>
          <w:i/>
        </w:rPr>
        <w:t>pieejamība citām projekta īstenošanā iesaistītajām pusēm</w:t>
      </w:r>
      <w:r w:rsidR="00056E43">
        <w:rPr>
          <w:i/>
        </w:rPr>
        <w:t>;</w:t>
      </w:r>
      <w:r w:rsidR="0095464A">
        <w:rPr>
          <w:i/>
        </w:rPr>
        <w:t xml:space="preserve"> </w:t>
      </w:r>
      <w:r w:rsidR="00AD0474">
        <w:rPr>
          <w:i/>
        </w:rPr>
        <w:t xml:space="preserve">plānotais </w:t>
      </w:r>
      <w:r w:rsidR="00E50DF3">
        <w:rPr>
          <w:i/>
        </w:rPr>
        <w:t>failu</w:t>
      </w:r>
      <w:r w:rsidR="0095464A">
        <w:rPr>
          <w:i/>
        </w:rPr>
        <w:t xml:space="preserve"> izmērs lai nodrošināt</w:t>
      </w:r>
      <w:r w:rsidR="00D67CAB">
        <w:rPr>
          <w:i/>
        </w:rPr>
        <w:t xml:space="preserve">u </w:t>
      </w:r>
      <w:r w:rsidR="00AD0474">
        <w:rPr>
          <w:i/>
        </w:rPr>
        <w:t xml:space="preserve">efektīvu </w:t>
      </w:r>
      <w:r w:rsidR="00D67CAB">
        <w:rPr>
          <w:i/>
        </w:rPr>
        <w:t>informācijas apmaiņu.</w:t>
      </w:r>
    </w:p>
    <w:p w14:paraId="0EE71C0F" w14:textId="79582066" w:rsidR="007936EE" w:rsidRDefault="002F2856" w:rsidP="009537A0">
      <w:pPr>
        <w:pStyle w:val="Heading2"/>
      </w:pPr>
      <w:bookmarkStart w:id="13" w:name="_Toc23683000"/>
      <w:bookmarkStart w:id="14" w:name="_Toc23688004"/>
      <w:bookmarkStart w:id="15" w:name="_Toc23689454"/>
      <w:bookmarkStart w:id="16" w:name="_Toc23683001"/>
      <w:bookmarkStart w:id="17" w:name="_Toc23688005"/>
      <w:bookmarkStart w:id="18" w:name="_Toc23689455"/>
      <w:bookmarkStart w:id="19" w:name="_Toc23683002"/>
      <w:bookmarkStart w:id="20" w:name="_Toc23688006"/>
      <w:bookmarkStart w:id="21" w:name="_Toc23689456"/>
      <w:bookmarkStart w:id="22" w:name="_Toc2405624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Sadarbības process</w:t>
      </w:r>
      <w:bookmarkEnd w:id="22"/>
    </w:p>
    <w:p w14:paraId="44DFDD6B" w14:textId="36139C8B" w:rsidR="00022934" w:rsidRPr="008D3978" w:rsidRDefault="00022934" w:rsidP="008D3978">
      <w:pPr>
        <w:rPr>
          <w:i/>
          <w:iCs/>
        </w:rPr>
      </w:pPr>
      <w:bookmarkStart w:id="23" w:name="_Hlk23693171"/>
      <w:r w:rsidRPr="008D3978">
        <w:rPr>
          <w:i/>
          <w:iCs/>
        </w:rPr>
        <w:t>Šīs sadaļas mērķis ir nodefinēt kādā veidā tiks organizēts sadarbības process projektēšanas, kā arī būvdarbu gaitā starp projektā iesaistītajām pusēm.</w:t>
      </w:r>
    </w:p>
    <w:p w14:paraId="57DA93C9" w14:textId="1087C1DA" w:rsidR="00CC4C6E" w:rsidRDefault="00CC4C6E">
      <w:pPr>
        <w:pStyle w:val="Heading3"/>
      </w:pPr>
      <w:bookmarkStart w:id="24" w:name="_Toc23688008"/>
      <w:bookmarkStart w:id="25" w:name="_Toc23689458"/>
      <w:bookmarkStart w:id="26" w:name="_Toc24056244"/>
      <w:bookmarkEnd w:id="23"/>
      <w:bookmarkEnd w:id="24"/>
      <w:bookmarkEnd w:id="25"/>
      <w:r>
        <w:t>Informācijas apmaiņa</w:t>
      </w:r>
      <w:bookmarkEnd w:id="26"/>
    </w:p>
    <w:p w14:paraId="66763BC3" w14:textId="39D309D7" w:rsidR="00CC4C6E" w:rsidRPr="008D3978" w:rsidRDefault="00F83342" w:rsidP="009537A0">
      <w:pPr>
        <w:rPr>
          <w:i/>
          <w:iCs/>
        </w:rPr>
      </w:pPr>
      <w:r>
        <w:rPr>
          <w:i/>
          <w:iCs/>
        </w:rPr>
        <w:t>Norādī</w:t>
      </w:r>
      <w:r w:rsidR="003F0CE6">
        <w:rPr>
          <w:i/>
          <w:iCs/>
        </w:rPr>
        <w:t>t</w:t>
      </w:r>
      <w:r w:rsidR="00C76D55" w:rsidRPr="008D3978">
        <w:rPr>
          <w:i/>
          <w:iCs/>
        </w:rPr>
        <w:t xml:space="preserve"> i</w:t>
      </w:r>
      <w:r w:rsidR="00CC4C6E" w:rsidRPr="008D3978">
        <w:rPr>
          <w:i/>
          <w:iCs/>
        </w:rPr>
        <w:t xml:space="preserve">nformācijas apmaiņas </w:t>
      </w:r>
      <w:r w:rsidR="00C76D55" w:rsidRPr="008D3978">
        <w:rPr>
          <w:i/>
          <w:iCs/>
        </w:rPr>
        <w:t>biežumu un apjomu</w:t>
      </w:r>
      <w:r w:rsidR="00CC4C6E" w:rsidRPr="008D3978">
        <w:rPr>
          <w:i/>
          <w:iCs/>
        </w:rPr>
        <w:t xml:space="preserve"> katrā projekta </w:t>
      </w:r>
      <w:r w:rsidR="00C76D55" w:rsidRPr="008D3978">
        <w:rPr>
          <w:i/>
          <w:iCs/>
        </w:rPr>
        <w:t xml:space="preserve">kontroles punkta </w:t>
      </w:r>
      <w:r w:rsidR="00CC4C6E" w:rsidRPr="008D3978">
        <w:rPr>
          <w:i/>
          <w:iCs/>
        </w:rPr>
        <w:t>stadijā.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48"/>
        <w:gridCol w:w="3175"/>
        <w:gridCol w:w="2649"/>
      </w:tblGrid>
      <w:tr w:rsidR="00CC4C6E" w14:paraId="2444F633" w14:textId="7A426AB8" w:rsidTr="00DC30B5">
        <w:tc>
          <w:tcPr>
            <w:tcW w:w="2971" w:type="dxa"/>
            <w:shd w:val="clear" w:color="auto" w:fill="D5DE3D" w:themeFill="accent1"/>
          </w:tcPr>
          <w:p w14:paraId="587DF5F6" w14:textId="69A83431" w:rsidR="00CC4C6E" w:rsidRPr="00BD57D5" w:rsidRDefault="00CC4C6E" w:rsidP="00CC4C6E">
            <w:pPr>
              <w:rPr>
                <w:rFonts w:asciiTheme="majorHAnsi" w:hAnsiTheme="majorHAnsi"/>
              </w:rPr>
            </w:pPr>
            <w:r w:rsidRPr="00BD57D5">
              <w:rPr>
                <w:rFonts w:asciiTheme="majorHAnsi" w:hAnsiTheme="majorHAnsi"/>
              </w:rPr>
              <w:t xml:space="preserve">Projekta </w:t>
            </w:r>
            <w:r w:rsidR="00C76D55">
              <w:rPr>
                <w:rFonts w:asciiTheme="majorHAnsi" w:hAnsiTheme="majorHAnsi"/>
              </w:rPr>
              <w:t xml:space="preserve">kontroles punkta </w:t>
            </w:r>
            <w:r w:rsidRPr="00BD57D5">
              <w:rPr>
                <w:rFonts w:asciiTheme="majorHAnsi" w:hAnsiTheme="majorHAnsi"/>
              </w:rPr>
              <w:t>stadija</w:t>
            </w:r>
          </w:p>
        </w:tc>
        <w:tc>
          <w:tcPr>
            <w:tcW w:w="2903" w:type="dxa"/>
            <w:shd w:val="clear" w:color="auto" w:fill="D5DE3D" w:themeFill="accent1"/>
          </w:tcPr>
          <w:p w14:paraId="7351CD7C" w14:textId="7C7DD618" w:rsidR="00CC4C6E" w:rsidRPr="00BD57D5" w:rsidRDefault="00CC4C6E" w:rsidP="00CC4C6E">
            <w:pPr>
              <w:rPr>
                <w:rFonts w:asciiTheme="majorHAnsi" w:hAnsiTheme="majorHAnsi"/>
              </w:rPr>
            </w:pPr>
            <w:r w:rsidRPr="00BD57D5">
              <w:rPr>
                <w:rFonts w:asciiTheme="majorHAnsi" w:hAnsiTheme="majorHAnsi"/>
              </w:rPr>
              <w:t>Informācijas apmaiņas biežums</w:t>
            </w:r>
          </w:p>
        </w:tc>
        <w:tc>
          <w:tcPr>
            <w:tcW w:w="2422" w:type="dxa"/>
            <w:shd w:val="clear" w:color="auto" w:fill="D5DE3D" w:themeFill="accent1"/>
          </w:tcPr>
          <w:p w14:paraId="610511AC" w14:textId="207FDACF" w:rsidR="00CC4C6E" w:rsidRPr="00BD57D5" w:rsidRDefault="00F83342" w:rsidP="00CC4C6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Piezīmes</w:t>
            </w:r>
          </w:p>
        </w:tc>
      </w:tr>
      <w:tr w:rsidR="00CC4C6E" w14:paraId="7744C58A" w14:textId="1A83E501" w:rsidTr="00DC30B5">
        <w:tc>
          <w:tcPr>
            <w:tcW w:w="2971" w:type="dxa"/>
          </w:tcPr>
          <w:p w14:paraId="04A5C897" w14:textId="19D67D86" w:rsidR="00CC4C6E" w:rsidRPr="00F83342" w:rsidRDefault="00CC4C6E" w:rsidP="00CC4C6E"/>
        </w:tc>
        <w:tc>
          <w:tcPr>
            <w:tcW w:w="2903" w:type="dxa"/>
          </w:tcPr>
          <w:p w14:paraId="670CF5F6" w14:textId="77777777" w:rsidR="00CC4C6E" w:rsidRDefault="00CC4C6E" w:rsidP="00CC4C6E"/>
        </w:tc>
        <w:tc>
          <w:tcPr>
            <w:tcW w:w="2422" w:type="dxa"/>
          </w:tcPr>
          <w:p w14:paraId="50F511F5" w14:textId="77777777" w:rsidR="00CC4C6E" w:rsidRDefault="00CC4C6E" w:rsidP="00CC4C6E"/>
        </w:tc>
      </w:tr>
    </w:tbl>
    <w:p w14:paraId="5724D9AD" w14:textId="4B281370" w:rsidR="00CC4C6E" w:rsidRDefault="00CC4C6E">
      <w:pPr>
        <w:pStyle w:val="Heading3"/>
      </w:pPr>
      <w:bookmarkStart w:id="27" w:name="_Toc24056245"/>
      <w:r>
        <w:t>Informācijas apmaiņas</w:t>
      </w:r>
      <w:r w:rsidR="008D5622">
        <w:t xml:space="preserve"> failu</w:t>
      </w:r>
      <w:r>
        <w:t xml:space="preserve"> formāti</w:t>
      </w:r>
      <w:bookmarkEnd w:id="27"/>
    </w:p>
    <w:p w14:paraId="5764EB02" w14:textId="4139A653" w:rsidR="00CC4C6E" w:rsidRPr="008D3978" w:rsidRDefault="00CC4C6E" w:rsidP="009537A0">
      <w:pPr>
        <w:rPr>
          <w:i/>
          <w:iCs/>
        </w:rPr>
      </w:pPr>
      <w:r w:rsidRPr="008D3978">
        <w:rPr>
          <w:i/>
          <w:iCs/>
        </w:rPr>
        <w:t>Aprakstīt kādos failu formātos notiks informācijas apmaiņas process</w:t>
      </w:r>
      <w:r w:rsidR="00C76D55">
        <w:rPr>
          <w:i/>
          <w:iCs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6511"/>
        <w:gridCol w:w="2561"/>
      </w:tblGrid>
      <w:tr w:rsidR="00CC4C6E" w14:paraId="52C3DB4C" w14:textId="77777777" w:rsidTr="000A7604">
        <w:tc>
          <w:tcPr>
            <w:tcW w:w="6511" w:type="dxa"/>
            <w:tcBorders>
              <w:top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</w:tcPr>
          <w:p w14:paraId="592617BB" w14:textId="2ED30445" w:rsidR="00CC4C6E" w:rsidRPr="000056A4" w:rsidRDefault="00CC4C6E" w:rsidP="002F2856">
            <w:pPr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lastRenderedPageBreak/>
              <w:t xml:space="preserve">Informācijas </w:t>
            </w:r>
            <w:r w:rsidR="008D5622" w:rsidRPr="000056A4">
              <w:rPr>
                <w:rFonts w:asciiTheme="majorHAnsi" w:hAnsiTheme="majorHAnsi"/>
              </w:rPr>
              <w:t>veids</w:t>
            </w:r>
            <w:r w:rsidR="00C76D55">
              <w:rPr>
                <w:rFonts w:asciiTheme="majorHAnsi" w:hAnsiTheme="majorHAnsi"/>
              </w:rPr>
              <w:t>/nodevumi</w:t>
            </w:r>
          </w:p>
        </w:tc>
        <w:tc>
          <w:tcPr>
            <w:tcW w:w="2561" w:type="dxa"/>
            <w:tcBorders>
              <w:top w:val="nil"/>
              <w:left w:val="dotted" w:sz="4" w:space="0" w:color="D9D9D9" w:themeColor="background1" w:themeShade="D9"/>
              <w:bottom w:val="nil"/>
            </w:tcBorders>
            <w:shd w:val="clear" w:color="auto" w:fill="D5DE3D" w:themeFill="accent1"/>
          </w:tcPr>
          <w:p w14:paraId="2569468A" w14:textId="79A90910" w:rsidR="00CC4C6E" w:rsidRPr="000056A4" w:rsidRDefault="008D5622" w:rsidP="00DC30B5">
            <w:pPr>
              <w:jc w:val="center"/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t>Failu formāts</w:t>
            </w:r>
          </w:p>
        </w:tc>
      </w:tr>
      <w:tr w:rsidR="00CC4C6E" w14:paraId="5E470947" w14:textId="77777777" w:rsidTr="000A7604">
        <w:tc>
          <w:tcPr>
            <w:tcW w:w="6511" w:type="dxa"/>
            <w:tcBorders>
              <w:top w:val="nil"/>
              <w:right w:val="dotted" w:sz="4" w:space="0" w:color="D9D9D9" w:themeColor="background1" w:themeShade="D9"/>
            </w:tcBorders>
          </w:tcPr>
          <w:p w14:paraId="3EC0D12B" w14:textId="51AF3141" w:rsidR="00CC4C6E" w:rsidRDefault="00CC4C6E" w:rsidP="002F2856">
            <w:r>
              <w:t>3D modeļi</w:t>
            </w:r>
          </w:p>
        </w:tc>
        <w:tc>
          <w:tcPr>
            <w:tcW w:w="2561" w:type="dxa"/>
            <w:tcBorders>
              <w:top w:val="nil"/>
              <w:left w:val="dotted" w:sz="4" w:space="0" w:color="D9D9D9" w:themeColor="background1" w:themeShade="D9"/>
            </w:tcBorders>
          </w:tcPr>
          <w:p w14:paraId="0625414E" w14:textId="77777777" w:rsidR="00CC4C6E" w:rsidRDefault="00CC4C6E" w:rsidP="002F2856"/>
        </w:tc>
      </w:tr>
      <w:tr w:rsidR="00CC4C6E" w14:paraId="06522694" w14:textId="77777777" w:rsidTr="000A7604">
        <w:tc>
          <w:tcPr>
            <w:tcW w:w="6511" w:type="dxa"/>
            <w:tcBorders>
              <w:right w:val="dotted" w:sz="4" w:space="0" w:color="D9D9D9" w:themeColor="background1" w:themeShade="D9"/>
            </w:tcBorders>
          </w:tcPr>
          <w:p w14:paraId="663BCE9E" w14:textId="449371C7" w:rsidR="00CC4C6E" w:rsidRDefault="00CC4C6E" w:rsidP="002F2856">
            <w:r>
              <w:t>2D rasējumi</w:t>
            </w:r>
          </w:p>
        </w:tc>
        <w:tc>
          <w:tcPr>
            <w:tcW w:w="2561" w:type="dxa"/>
            <w:tcBorders>
              <w:left w:val="dotted" w:sz="4" w:space="0" w:color="D9D9D9" w:themeColor="background1" w:themeShade="D9"/>
            </w:tcBorders>
          </w:tcPr>
          <w:p w14:paraId="1F727DD5" w14:textId="77777777" w:rsidR="00CC4C6E" w:rsidRDefault="00CC4C6E" w:rsidP="002F2856"/>
        </w:tc>
      </w:tr>
      <w:tr w:rsidR="00870CFE" w14:paraId="690E543B" w14:textId="77777777" w:rsidTr="000A7604">
        <w:tc>
          <w:tcPr>
            <w:tcW w:w="6511" w:type="dxa"/>
            <w:tcBorders>
              <w:right w:val="dotted" w:sz="4" w:space="0" w:color="D9D9D9" w:themeColor="background1" w:themeShade="D9"/>
            </w:tcBorders>
          </w:tcPr>
          <w:p w14:paraId="59D3CEB1" w14:textId="2773B256" w:rsidR="00870CFE" w:rsidRDefault="00870CFE" w:rsidP="002F2856">
            <w:r>
              <w:t>u.c.</w:t>
            </w:r>
          </w:p>
        </w:tc>
        <w:tc>
          <w:tcPr>
            <w:tcW w:w="2561" w:type="dxa"/>
            <w:tcBorders>
              <w:left w:val="dotted" w:sz="4" w:space="0" w:color="D9D9D9" w:themeColor="background1" w:themeShade="D9"/>
            </w:tcBorders>
          </w:tcPr>
          <w:p w14:paraId="2DAD3671" w14:textId="77777777" w:rsidR="00870CFE" w:rsidRDefault="00870CFE" w:rsidP="002F2856"/>
        </w:tc>
      </w:tr>
    </w:tbl>
    <w:p w14:paraId="5E80C531" w14:textId="311B0750" w:rsidR="008D5622" w:rsidRDefault="00870CFE">
      <w:pPr>
        <w:pStyle w:val="Heading3"/>
      </w:pPr>
      <w:bookmarkStart w:id="28" w:name="_Toc24056246"/>
      <w:r>
        <w:t xml:space="preserve">Projekta </w:t>
      </w:r>
      <w:r w:rsidR="007C0C6E">
        <w:t>sapul</w:t>
      </w:r>
      <w:r w:rsidR="00D6033F">
        <w:t>ču organizēšana</w:t>
      </w:r>
      <w:bookmarkEnd w:id="28"/>
    </w:p>
    <w:p w14:paraId="172DD699" w14:textId="351619E9" w:rsidR="007C0C6E" w:rsidRPr="00C01C1E" w:rsidRDefault="007C0C6E" w:rsidP="009537A0">
      <w:pPr>
        <w:rPr>
          <w:i/>
        </w:rPr>
      </w:pPr>
      <w:r w:rsidRPr="00C01C1E">
        <w:rPr>
          <w:i/>
        </w:rPr>
        <w:t>Aprakstīt projekta īstenošanas gaitā paredzētās</w:t>
      </w:r>
      <w:r w:rsidR="00870CFE">
        <w:rPr>
          <w:i/>
        </w:rPr>
        <w:t xml:space="preserve"> </w:t>
      </w:r>
      <w:r w:rsidRPr="00C01C1E">
        <w:rPr>
          <w:i/>
        </w:rPr>
        <w:t>sapulces kuru mērķis ir BIM modeļu pārbaude un pārskatīšana atbilstoši projekta posmam/stadijai un BIM izvirzītajām prasībām.</w:t>
      </w:r>
      <w:r w:rsidR="00870CFE">
        <w:rPr>
          <w:i/>
        </w:rPr>
        <w:t xml:space="preserve"> Par pamatu ņemt </w:t>
      </w:r>
      <w:r w:rsidR="00C76D55">
        <w:rPr>
          <w:i/>
        </w:rPr>
        <w:t>BIM</w:t>
      </w:r>
      <w:r w:rsidR="00870CFE">
        <w:rPr>
          <w:i/>
        </w:rPr>
        <w:t xml:space="preserve"> prasīb</w:t>
      </w:r>
      <w:r w:rsidR="003F0CE6">
        <w:rPr>
          <w:i/>
        </w:rPr>
        <w:t>u</w:t>
      </w:r>
      <w:r w:rsidR="00870CFE">
        <w:rPr>
          <w:i/>
        </w:rPr>
        <w:t xml:space="preserve"> </w:t>
      </w:r>
      <w:r w:rsidR="003F0CE6">
        <w:rPr>
          <w:i/>
        </w:rPr>
        <w:t>3.7.</w:t>
      </w:r>
      <w:r w:rsidR="00870CFE">
        <w:rPr>
          <w:i/>
        </w:rPr>
        <w:t>punktā</w:t>
      </w:r>
      <w:r w:rsidR="003F0CE6">
        <w:rPr>
          <w:i/>
        </w:rPr>
        <w:t xml:space="preserve"> </w:t>
      </w:r>
      <w:r w:rsidR="002A056D">
        <w:rPr>
          <w:i/>
        </w:rPr>
        <w:t xml:space="preserve">“Sadarbības process” </w:t>
      </w:r>
      <w:r w:rsidR="003F0CE6">
        <w:rPr>
          <w:i/>
        </w:rPr>
        <w:t>nosacījumus</w:t>
      </w:r>
      <w:r w:rsidR="002A056D">
        <w:rPr>
          <w:i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F5888" w14:paraId="6B4DE4B7" w14:textId="77777777" w:rsidTr="006F5888">
        <w:tc>
          <w:tcPr>
            <w:tcW w:w="2268" w:type="dxa"/>
            <w:shd w:val="clear" w:color="auto" w:fill="D5DE3D" w:themeFill="accent1"/>
          </w:tcPr>
          <w:p w14:paraId="3E9A89EE" w14:textId="2BECDD15" w:rsidR="006F5888" w:rsidRPr="000056A4" w:rsidRDefault="00C76D55" w:rsidP="002F2856">
            <w:pPr>
              <w:rPr>
                <w:rFonts w:asciiTheme="majorHAnsi" w:hAnsiTheme="majorHAnsi"/>
              </w:rPr>
            </w:pPr>
            <w:r w:rsidRPr="00C76D55">
              <w:rPr>
                <w:rFonts w:asciiTheme="majorHAnsi" w:hAnsiTheme="majorHAnsi"/>
              </w:rPr>
              <w:t>Projekta kontroles punkta stadija</w:t>
            </w:r>
          </w:p>
        </w:tc>
        <w:tc>
          <w:tcPr>
            <w:tcW w:w="2268" w:type="dxa"/>
            <w:shd w:val="clear" w:color="auto" w:fill="D5DE3D" w:themeFill="accent1"/>
          </w:tcPr>
          <w:p w14:paraId="1C50D63A" w14:textId="7949B761" w:rsidR="006F5888" w:rsidRPr="000056A4" w:rsidRDefault="006F5888" w:rsidP="002F28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Sapulces veids</w:t>
            </w:r>
          </w:p>
        </w:tc>
        <w:tc>
          <w:tcPr>
            <w:tcW w:w="2268" w:type="dxa"/>
            <w:shd w:val="clear" w:color="auto" w:fill="D5DE3D" w:themeFill="accent1"/>
          </w:tcPr>
          <w:p w14:paraId="643723F8" w14:textId="7DDEB631" w:rsidR="006F5888" w:rsidRPr="000056A4" w:rsidRDefault="006F5888" w:rsidP="002F2856">
            <w:pPr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t>Sapulču biežums</w:t>
            </w:r>
          </w:p>
        </w:tc>
        <w:tc>
          <w:tcPr>
            <w:tcW w:w="2268" w:type="dxa"/>
            <w:shd w:val="clear" w:color="auto" w:fill="D5DE3D" w:themeFill="accent1"/>
          </w:tcPr>
          <w:p w14:paraId="326BC413" w14:textId="7C36BC49" w:rsidR="006F5888" w:rsidRPr="000056A4" w:rsidRDefault="006F5888" w:rsidP="002F2856">
            <w:pPr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t>Dalībnieki</w:t>
            </w:r>
          </w:p>
        </w:tc>
      </w:tr>
      <w:tr w:rsidR="006F5888" w14:paraId="54D3D4BE" w14:textId="77777777" w:rsidTr="006F5888">
        <w:tc>
          <w:tcPr>
            <w:tcW w:w="2268" w:type="dxa"/>
          </w:tcPr>
          <w:p w14:paraId="63DEF29B" w14:textId="77777777" w:rsidR="006F5888" w:rsidRDefault="006F5888" w:rsidP="002F2856"/>
        </w:tc>
        <w:tc>
          <w:tcPr>
            <w:tcW w:w="2268" w:type="dxa"/>
          </w:tcPr>
          <w:p w14:paraId="264C3C30" w14:textId="36227B3F" w:rsidR="006F5888" w:rsidRDefault="006F5888" w:rsidP="002F2856"/>
        </w:tc>
        <w:tc>
          <w:tcPr>
            <w:tcW w:w="2268" w:type="dxa"/>
          </w:tcPr>
          <w:p w14:paraId="55ADD314" w14:textId="77777777" w:rsidR="006F5888" w:rsidRDefault="006F5888" w:rsidP="002F2856"/>
        </w:tc>
        <w:tc>
          <w:tcPr>
            <w:tcW w:w="2268" w:type="dxa"/>
          </w:tcPr>
          <w:p w14:paraId="088797B6" w14:textId="77777777" w:rsidR="006F5888" w:rsidRDefault="006F5888" w:rsidP="002F2856"/>
        </w:tc>
      </w:tr>
    </w:tbl>
    <w:p w14:paraId="7F99DEA4" w14:textId="208A8297" w:rsidR="00B704AA" w:rsidRDefault="00B704AA" w:rsidP="002F2856"/>
    <w:p w14:paraId="7CC099B8" w14:textId="54108542" w:rsidR="00EE3119" w:rsidRDefault="006F1573" w:rsidP="009537A0">
      <w:pPr>
        <w:pStyle w:val="Heading2"/>
      </w:pPr>
      <w:bookmarkStart w:id="29" w:name="_Toc24056247"/>
      <w:r>
        <w:t>Koordinēšana un kvalitātes kontrole</w:t>
      </w:r>
      <w:bookmarkEnd w:id="29"/>
    </w:p>
    <w:p w14:paraId="729A8BB6" w14:textId="0720D885" w:rsidR="00EE3119" w:rsidRDefault="00EE3119" w:rsidP="009537A0">
      <w:pPr>
        <w:rPr>
          <w:i/>
        </w:rPr>
      </w:pPr>
      <w:bookmarkStart w:id="30" w:name="_Hlk23693290"/>
      <w:r>
        <w:rPr>
          <w:i/>
        </w:rPr>
        <w:t>Projekta kvalitāte un risku samazināšana izmantojot BIM modeļus un informācijas koordinēšanu ir viens no galvenajiem pasūtītāja mērķiem un prasībām.</w:t>
      </w:r>
      <w:r w:rsidR="008670F1">
        <w:rPr>
          <w:i/>
        </w:rPr>
        <w:t xml:space="preserve"> Šīs sadaļas mērķis ir nodefinēt projekta koordinēšanas procesus ieskaitot kvalitātes pārbaudes.</w:t>
      </w:r>
    </w:p>
    <w:p w14:paraId="48E6B737" w14:textId="0CA5A5AA" w:rsidR="004D7BBD" w:rsidRDefault="004D7BBD">
      <w:pPr>
        <w:pStyle w:val="Heading3"/>
      </w:pPr>
      <w:bookmarkStart w:id="31" w:name="_Toc24056248"/>
      <w:bookmarkEnd w:id="30"/>
      <w:r>
        <w:t>Kvalitātes kontrole</w:t>
      </w:r>
      <w:bookmarkEnd w:id="31"/>
    </w:p>
    <w:p w14:paraId="52386D41" w14:textId="3AFFEEE6" w:rsidR="004D7BBD" w:rsidRPr="004D7BBD" w:rsidRDefault="004D7BBD" w:rsidP="003C5D2F">
      <w:pPr>
        <w:ind w:firstLine="360"/>
        <w:rPr>
          <w:i/>
        </w:rPr>
      </w:pPr>
      <w:r w:rsidRPr="004D7BBD">
        <w:rPr>
          <w:i/>
        </w:rPr>
        <w:t>Aprakstīt kādos veidos tiks veikta kvalitātes kontrole</w:t>
      </w:r>
      <w:r w:rsidR="003C5D2F">
        <w:rPr>
          <w:i/>
        </w:rPr>
        <w:t xml:space="preserve"> 3D BIM modeļiem.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876"/>
        <w:gridCol w:w="2015"/>
        <w:gridCol w:w="3181"/>
      </w:tblGrid>
      <w:tr w:rsidR="00153500" w14:paraId="63A0E5E8" w14:textId="01A3D49D" w:rsidTr="00DC30B5">
        <w:tc>
          <w:tcPr>
            <w:tcW w:w="3544" w:type="dxa"/>
            <w:tcBorders>
              <w:bottom w:val="nil"/>
            </w:tcBorders>
            <w:shd w:val="clear" w:color="auto" w:fill="D5DE3D" w:themeFill="accent1"/>
          </w:tcPr>
          <w:p w14:paraId="44870D3C" w14:textId="32141C0A" w:rsidR="00153500" w:rsidRPr="000056A4" w:rsidRDefault="00153500" w:rsidP="008670F1">
            <w:pPr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t>Kvalitātes kontroles veids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5DE3D" w:themeFill="accent1"/>
          </w:tcPr>
          <w:p w14:paraId="0C13834D" w14:textId="4C5089CB" w:rsidR="00153500" w:rsidRPr="000056A4" w:rsidRDefault="00153500" w:rsidP="008670F1">
            <w:pPr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t>Apraksts</w:t>
            </w:r>
          </w:p>
        </w:tc>
        <w:tc>
          <w:tcPr>
            <w:tcW w:w="2909" w:type="dxa"/>
            <w:tcBorders>
              <w:bottom w:val="nil"/>
            </w:tcBorders>
            <w:shd w:val="clear" w:color="auto" w:fill="D5DE3D" w:themeFill="accent1"/>
          </w:tcPr>
          <w:p w14:paraId="05204209" w14:textId="75FF3516" w:rsidR="00153500" w:rsidRPr="000056A4" w:rsidRDefault="00153500" w:rsidP="008670F1">
            <w:pPr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t>Kontroles biežums</w:t>
            </w:r>
          </w:p>
        </w:tc>
      </w:tr>
      <w:tr w:rsidR="00153500" w14:paraId="6D893917" w14:textId="4192132F" w:rsidTr="00DC30B5">
        <w:tc>
          <w:tcPr>
            <w:tcW w:w="3544" w:type="dxa"/>
            <w:tcBorders>
              <w:bottom w:val="single" w:sz="4" w:space="0" w:color="808080" w:themeColor="background1" w:themeShade="80"/>
            </w:tcBorders>
          </w:tcPr>
          <w:p w14:paraId="2EA0D351" w14:textId="77777777" w:rsidR="00153500" w:rsidRDefault="00153500" w:rsidP="008670F1"/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</w:tcPr>
          <w:p w14:paraId="6AD7A2B0" w14:textId="77777777" w:rsidR="00153500" w:rsidRDefault="00153500" w:rsidP="008670F1"/>
        </w:tc>
        <w:tc>
          <w:tcPr>
            <w:tcW w:w="2909" w:type="dxa"/>
            <w:tcBorders>
              <w:bottom w:val="single" w:sz="4" w:space="0" w:color="808080" w:themeColor="background1" w:themeShade="80"/>
            </w:tcBorders>
          </w:tcPr>
          <w:p w14:paraId="1BF6D517" w14:textId="77777777" w:rsidR="00153500" w:rsidRDefault="00153500" w:rsidP="008670F1"/>
        </w:tc>
      </w:tr>
    </w:tbl>
    <w:p w14:paraId="3D87BBC0" w14:textId="71A8FC8D" w:rsidR="0012568E" w:rsidRDefault="0012568E" w:rsidP="008670F1"/>
    <w:p w14:paraId="0214F16B" w14:textId="730D61B9" w:rsidR="004F29B8" w:rsidRDefault="004F29B8">
      <w:pPr>
        <w:pStyle w:val="Heading3"/>
      </w:pPr>
      <w:bookmarkStart w:id="32" w:name="_Toc24056249"/>
      <w:r>
        <w:t>Koordinēšana un sadursmju pārbaužu organizēšana</w:t>
      </w:r>
      <w:bookmarkEnd w:id="32"/>
    </w:p>
    <w:p w14:paraId="787E4BE4" w14:textId="65C46946" w:rsidR="004F29B8" w:rsidRPr="00612280" w:rsidRDefault="004F29B8" w:rsidP="009537A0">
      <w:pPr>
        <w:rPr>
          <w:i/>
        </w:rPr>
      </w:pPr>
      <w:r w:rsidRPr="00612280">
        <w:rPr>
          <w:i/>
        </w:rPr>
        <w:t xml:space="preserve">Aprakstīt koordinēšanas un sadursmju pārbaudes procesus projekta ietvaros saskaņā ar </w:t>
      </w:r>
      <w:r w:rsidR="00172C46">
        <w:rPr>
          <w:i/>
        </w:rPr>
        <w:t>BIM</w:t>
      </w:r>
      <w:r w:rsidRPr="00612280">
        <w:rPr>
          <w:i/>
        </w:rPr>
        <w:t xml:space="preserve"> prasību punktu 3.</w:t>
      </w:r>
      <w:r w:rsidR="00C00DE7">
        <w:rPr>
          <w:i/>
        </w:rPr>
        <w:t>8</w:t>
      </w:r>
      <w:r w:rsidRPr="00612280">
        <w:rPr>
          <w:i/>
        </w:rPr>
        <w:t>.</w:t>
      </w:r>
      <w:r>
        <w:rPr>
          <w:i/>
        </w:rPr>
        <w:t>2</w:t>
      </w:r>
      <w:r w:rsidRPr="00612280">
        <w:rPr>
          <w:i/>
        </w:rPr>
        <w:t>. Koordinēšana un sadursmju pārbau</w:t>
      </w:r>
      <w:r>
        <w:rPr>
          <w:i/>
        </w:rPr>
        <w:t>žu organizēšana</w:t>
      </w:r>
      <w:r w:rsidRPr="00612280">
        <w:rPr>
          <w:i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F29B8" w14:paraId="6DE53166" w14:textId="77777777" w:rsidTr="00DC30B5">
        <w:tc>
          <w:tcPr>
            <w:tcW w:w="4148" w:type="dxa"/>
            <w:tcBorders>
              <w:top w:val="nil"/>
              <w:bottom w:val="nil"/>
            </w:tcBorders>
            <w:shd w:val="clear" w:color="auto" w:fill="D5DE3D" w:themeFill="accent1"/>
          </w:tcPr>
          <w:p w14:paraId="2032689D" w14:textId="77777777" w:rsidR="004F29B8" w:rsidRPr="00DC30B5" w:rsidRDefault="004F29B8" w:rsidP="008D225A">
            <w:pPr>
              <w:rPr>
                <w:rFonts w:asciiTheme="majorHAnsi" w:hAnsiTheme="majorHAnsi"/>
              </w:rPr>
            </w:pPr>
            <w:r w:rsidRPr="00DC30B5">
              <w:rPr>
                <w:rFonts w:asciiTheme="majorHAnsi" w:hAnsiTheme="majorHAnsi"/>
              </w:rPr>
              <w:t>Aktivitāte</w:t>
            </w:r>
          </w:p>
        </w:tc>
        <w:tc>
          <w:tcPr>
            <w:tcW w:w="4148" w:type="dxa"/>
            <w:tcBorders>
              <w:top w:val="nil"/>
              <w:bottom w:val="nil"/>
            </w:tcBorders>
            <w:shd w:val="clear" w:color="auto" w:fill="D5DE3D" w:themeFill="accent1"/>
          </w:tcPr>
          <w:p w14:paraId="48E4001D" w14:textId="77777777" w:rsidR="004F29B8" w:rsidRPr="00DC30B5" w:rsidRDefault="004F29B8" w:rsidP="008D225A">
            <w:pPr>
              <w:rPr>
                <w:rFonts w:asciiTheme="majorHAnsi" w:hAnsiTheme="majorHAnsi"/>
              </w:rPr>
            </w:pPr>
          </w:p>
        </w:tc>
      </w:tr>
      <w:tr w:rsidR="004F29B8" w14:paraId="654504B5" w14:textId="77777777" w:rsidTr="00DC30B5">
        <w:tc>
          <w:tcPr>
            <w:tcW w:w="4148" w:type="dxa"/>
            <w:tcBorders>
              <w:top w:val="nil"/>
            </w:tcBorders>
          </w:tcPr>
          <w:p w14:paraId="0CA5003B" w14:textId="77777777" w:rsidR="004F29B8" w:rsidRDefault="004F29B8" w:rsidP="008D225A">
            <w:r>
              <w:lastRenderedPageBreak/>
              <w:t>Modeļu savietošana un koordinēšana</w:t>
            </w:r>
          </w:p>
        </w:tc>
        <w:tc>
          <w:tcPr>
            <w:tcW w:w="4148" w:type="dxa"/>
            <w:tcBorders>
              <w:top w:val="nil"/>
            </w:tcBorders>
          </w:tcPr>
          <w:p w14:paraId="310699BF" w14:textId="77777777" w:rsidR="004F29B8" w:rsidRPr="008670F1" w:rsidRDefault="004F29B8" w:rsidP="008D225A">
            <w:pPr>
              <w:rPr>
                <w:i/>
              </w:rPr>
            </w:pPr>
            <w:r w:rsidRPr="008670F1">
              <w:rPr>
                <w:i/>
              </w:rPr>
              <w:t>Nodefinēt programmatūru un iegūstamos rezultātus (nepieciešams norādīt arī programmatūras versiju)</w:t>
            </w:r>
          </w:p>
        </w:tc>
      </w:tr>
      <w:tr w:rsidR="004F29B8" w14:paraId="129608FC" w14:textId="77777777" w:rsidTr="00DC30B5">
        <w:tc>
          <w:tcPr>
            <w:tcW w:w="4148" w:type="dxa"/>
          </w:tcPr>
          <w:p w14:paraId="23D2892B" w14:textId="77777777" w:rsidR="004F29B8" w:rsidRDefault="004F29B8" w:rsidP="008D225A">
            <w:r>
              <w:t>Rezultātu pārskatīšana</w:t>
            </w:r>
          </w:p>
        </w:tc>
        <w:tc>
          <w:tcPr>
            <w:tcW w:w="4148" w:type="dxa"/>
          </w:tcPr>
          <w:p w14:paraId="5EE5024C" w14:textId="77777777" w:rsidR="004F29B8" w:rsidRPr="00763BFE" w:rsidRDefault="004F29B8" w:rsidP="008D225A">
            <w:pPr>
              <w:rPr>
                <w:i/>
              </w:rPr>
            </w:pPr>
            <w:r w:rsidRPr="00763BFE">
              <w:rPr>
                <w:i/>
              </w:rPr>
              <w:t xml:space="preserve">Nodefinēt kā projekta dalībnieki varēs iepazīties ar iegūtajiem rezultātiem un līdzdarboties </w:t>
            </w:r>
            <w:proofErr w:type="spellStart"/>
            <w:r w:rsidRPr="00763BFE">
              <w:rPr>
                <w:i/>
              </w:rPr>
              <w:t>problēmvietu</w:t>
            </w:r>
            <w:proofErr w:type="spellEnd"/>
            <w:r w:rsidRPr="00763BFE">
              <w:rPr>
                <w:i/>
              </w:rPr>
              <w:t xml:space="preserve"> risināšanā</w:t>
            </w:r>
          </w:p>
        </w:tc>
      </w:tr>
    </w:tbl>
    <w:p w14:paraId="20E36A30" w14:textId="77777777" w:rsidR="004F29B8" w:rsidRDefault="004F29B8" w:rsidP="004F29B8"/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9072"/>
      </w:tblGrid>
      <w:tr w:rsidR="004F29B8" w14:paraId="37F7384B" w14:textId="77777777" w:rsidTr="00DC30B5">
        <w:tc>
          <w:tcPr>
            <w:tcW w:w="8296" w:type="dxa"/>
            <w:shd w:val="clear" w:color="auto" w:fill="D5DE3D" w:themeFill="accent1"/>
          </w:tcPr>
          <w:p w14:paraId="4F6D8795" w14:textId="77777777" w:rsidR="004F29B8" w:rsidRPr="00DC30B5" w:rsidRDefault="004F29B8" w:rsidP="008D225A">
            <w:pPr>
              <w:rPr>
                <w:rFonts w:asciiTheme="majorHAnsi" w:hAnsiTheme="majorHAnsi"/>
              </w:rPr>
            </w:pPr>
            <w:r w:rsidRPr="00DC30B5">
              <w:rPr>
                <w:rFonts w:asciiTheme="majorHAnsi" w:hAnsiTheme="majorHAnsi"/>
              </w:rPr>
              <w:t>Sadursmju noteikšanas matrica</w:t>
            </w:r>
          </w:p>
        </w:tc>
      </w:tr>
      <w:tr w:rsidR="004F29B8" w14:paraId="448DA694" w14:textId="77777777" w:rsidTr="00DC30B5">
        <w:trPr>
          <w:trHeight w:val="70"/>
        </w:trPr>
        <w:tc>
          <w:tcPr>
            <w:tcW w:w="8296" w:type="dxa"/>
          </w:tcPr>
          <w:p w14:paraId="223774EF" w14:textId="241AB5A8" w:rsidR="009207A3" w:rsidRPr="0012568E" w:rsidRDefault="004F29B8" w:rsidP="008D225A">
            <w:pPr>
              <w:rPr>
                <w:i/>
              </w:rPr>
            </w:pPr>
            <w:r w:rsidRPr="0012568E">
              <w:rPr>
                <w:i/>
              </w:rPr>
              <w:t>Norādīt sadursmju noteikšanas matricu</w:t>
            </w:r>
            <w:r>
              <w:rPr>
                <w:i/>
              </w:rPr>
              <w:t>.</w:t>
            </w:r>
          </w:p>
        </w:tc>
      </w:tr>
    </w:tbl>
    <w:p w14:paraId="093C469F" w14:textId="77777777" w:rsidR="004F29B8" w:rsidRDefault="004F29B8" w:rsidP="004F29B8"/>
    <w:p w14:paraId="4922F1A4" w14:textId="02731D75" w:rsidR="002D332A" w:rsidRDefault="0066069E" w:rsidP="009537A0">
      <w:pPr>
        <w:pStyle w:val="Heading2"/>
      </w:pPr>
      <w:bookmarkStart w:id="33" w:name="_Toc24056250"/>
      <w:r>
        <w:t>Vienotā datu vide</w:t>
      </w:r>
      <w:bookmarkEnd w:id="33"/>
    </w:p>
    <w:p w14:paraId="153DD5EB" w14:textId="42F36E1B" w:rsidR="006B151C" w:rsidRPr="006B151C" w:rsidRDefault="00AE348D">
      <w:pPr>
        <w:pStyle w:val="Heading3"/>
      </w:pPr>
      <w:bookmarkStart w:id="34" w:name="_Toc24056251"/>
      <w:r>
        <w:t>Vienotās datu vides risinājums un uzturētājs</w:t>
      </w:r>
      <w:bookmarkEnd w:id="34"/>
    </w:p>
    <w:p w14:paraId="428B806C" w14:textId="6EB4A16C" w:rsidR="00E95818" w:rsidRDefault="00393FF4" w:rsidP="009537A0">
      <w:pPr>
        <w:rPr>
          <w:i/>
          <w:iCs/>
        </w:rPr>
      </w:pPr>
      <w:r>
        <w:rPr>
          <w:i/>
          <w:iCs/>
        </w:rPr>
        <w:t>Norādīt informāciju par projektā pielietoto</w:t>
      </w:r>
      <w:r w:rsidR="0018422A">
        <w:rPr>
          <w:i/>
          <w:iCs/>
        </w:rPr>
        <w:t xml:space="preserve"> </w:t>
      </w:r>
      <w:r w:rsidR="00022934">
        <w:rPr>
          <w:i/>
          <w:iCs/>
        </w:rPr>
        <w:t>VDV</w:t>
      </w:r>
      <w:r w:rsidR="0018422A">
        <w:rPr>
          <w:i/>
          <w:iCs/>
        </w:rPr>
        <w:t xml:space="preserve"> risinājumu</w:t>
      </w:r>
      <w:r w:rsidR="004F0578">
        <w:rPr>
          <w:i/>
          <w:iCs/>
        </w:rPr>
        <w:t xml:space="preserve"> atbilstoši BIM prasību </w:t>
      </w:r>
      <w:r w:rsidR="00022934">
        <w:rPr>
          <w:i/>
          <w:iCs/>
        </w:rPr>
        <w:t>3.6.</w:t>
      </w:r>
      <w:r w:rsidR="004F0578">
        <w:rPr>
          <w:i/>
          <w:iCs/>
        </w:rPr>
        <w:t>punktam</w:t>
      </w:r>
      <w:r w:rsidR="00022934">
        <w:rPr>
          <w:i/>
          <w:iCs/>
        </w:rPr>
        <w:t xml:space="preserve"> </w:t>
      </w:r>
      <w:r w:rsidR="004F0578">
        <w:rPr>
          <w:i/>
          <w:iCs/>
        </w:rPr>
        <w:t>“Vienotā datu vide”</w:t>
      </w:r>
      <w:r w:rsidR="001647A1">
        <w:rPr>
          <w:i/>
          <w:iCs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55"/>
        <w:gridCol w:w="5817"/>
      </w:tblGrid>
      <w:tr w:rsidR="0018422A" w:rsidRPr="00DC30B5" w14:paraId="20751CC0" w14:textId="77777777" w:rsidTr="00867BB9">
        <w:tc>
          <w:tcPr>
            <w:tcW w:w="2977" w:type="dxa"/>
            <w:shd w:val="clear" w:color="auto" w:fill="D5DE3D" w:themeFill="accent1"/>
          </w:tcPr>
          <w:p w14:paraId="54D55AF5" w14:textId="11D73AD7" w:rsidR="0018422A" w:rsidRPr="00DC30B5" w:rsidRDefault="0087161C" w:rsidP="00867B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VDV risinājums</w:t>
            </w:r>
          </w:p>
        </w:tc>
        <w:tc>
          <w:tcPr>
            <w:tcW w:w="5319" w:type="dxa"/>
            <w:shd w:val="clear" w:color="auto" w:fill="D5DE3D" w:themeFill="accent1"/>
          </w:tcPr>
          <w:p w14:paraId="180F5D25" w14:textId="22A1AA6A" w:rsidR="0018422A" w:rsidRPr="00DC30B5" w:rsidRDefault="00022934" w:rsidP="00867B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VDV</w:t>
            </w:r>
            <w:r w:rsidR="00FD3A7C">
              <w:rPr>
                <w:rFonts w:asciiTheme="majorHAnsi" w:hAnsiTheme="majorHAnsi"/>
              </w:rPr>
              <w:t xml:space="preserve"> </w:t>
            </w:r>
            <w:r w:rsidR="00AE348D">
              <w:rPr>
                <w:rFonts w:asciiTheme="majorHAnsi" w:hAnsiTheme="majorHAnsi"/>
              </w:rPr>
              <w:t>nodrošinātājs</w:t>
            </w:r>
          </w:p>
        </w:tc>
      </w:tr>
      <w:tr w:rsidR="0018422A" w14:paraId="06361390" w14:textId="77777777" w:rsidTr="00867BB9">
        <w:tc>
          <w:tcPr>
            <w:tcW w:w="2977" w:type="dxa"/>
          </w:tcPr>
          <w:p w14:paraId="47DCB017" w14:textId="31F9933E" w:rsidR="0018422A" w:rsidRPr="00B57283" w:rsidRDefault="00B57283" w:rsidP="00867BB9">
            <w:pPr>
              <w:rPr>
                <w:i/>
                <w:iCs/>
              </w:rPr>
            </w:pPr>
            <w:r w:rsidRPr="00B57283">
              <w:rPr>
                <w:i/>
                <w:iCs/>
              </w:rPr>
              <w:t>Pilna cikla vai dalīta cikla</w:t>
            </w:r>
          </w:p>
        </w:tc>
        <w:tc>
          <w:tcPr>
            <w:tcW w:w="5319" w:type="dxa"/>
          </w:tcPr>
          <w:p w14:paraId="785C40FD" w14:textId="1094FF61" w:rsidR="0018422A" w:rsidRPr="00B57283" w:rsidRDefault="00B57283" w:rsidP="00867BB9">
            <w:pPr>
              <w:rPr>
                <w:i/>
                <w:iCs/>
              </w:rPr>
            </w:pPr>
            <w:r w:rsidRPr="00B57283">
              <w:rPr>
                <w:i/>
                <w:iCs/>
              </w:rPr>
              <w:t>Piegādātājs vai pasūtītājs</w:t>
            </w:r>
          </w:p>
        </w:tc>
      </w:tr>
    </w:tbl>
    <w:p w14:paraId="02129D67" w14:textId="43536026" w:rsidR="001943F5" w:rsidRDefault="00AE348D">
      <w:pPr>
        <w:pStyle w:val="Heading3"/>
      </w:pPr>
      <w:bookmarkStart w:id="35" w:name="_Toc24056252"/>
      <w:r>
        <w:t>Vienotās datu vides izstrādātājs un funkcijas*</w:t>
      </w:r>
      <w:bookmarkEnd w:id="35"/>
    </w:p>
    <w:p w14:paraId="709C735C" w14:textId="2F1379DA" w:rsidR="00AE348D" w:rsidRDefault="00AE348D" w:rsidP="00AE348D">
      <w:pPr>
        <w:rPr>
          <w:i/>
          <w:iCs/>
        </w:rPr>
      </w:pPr>
      <w:r>
        <w:rPr>
          <w:i/>
          <w:iCs/>
        </w:rPr>
        <w:t xml:space="preserve">*šo </w:t>
      </w:r>
      <w:proofErr w:type="spellStart"/>
      <w:r w:rsidR="00BE230A">
        <w:rPr>
          <w:i/>
          <w:iCs/>
        </w:rPr>
        <w:t>apakš</w:t>
      </w:r>
      <w:r>
        <w:rPr>
          <w:i/>
          <w:iCs/>
        </w:rPr>
        <w:t>sadaļu</w:t>
      </w:r>
      <w:proofErr w:type="spellEnd"/>
      <w:r>
        <w:rPr>
          <w:i/>
          <w:iCs/>
        </w:rPr>
        <w:t xml:space="preserve"> nepieciešams aizpildīt gadījumā, ja </w:t>
      </w:r>
      <w:bookmarkStart w:id="36" w:name="_Hlk23688656"/>
      <w:r w:rsidR="00022934">
        <w:rPr>
          <w:i/>
          <w:iCs/>
        </w:rPr>
        <w:t>VDV</w:t>
      </w:r>
      <w:r>
        <w:rPr>
          <w:i/>
          <w:iCs/>
        </w:rPr>
        <w:t xml:space="preserve"> nodrošinātājs ir piegādātājs</w:t>
      </w:r>
      <w:bookmarkEnd w:id="36"/>
    </w:p>
    <w:p w14:paraId="3F569B6E" w14:textId="193675C4" w:rsidR="00AE348D" w:rsidRDefault="0097040D" w:rsidP="00AE348D">
      <w:pPr>
        <w:rPr>
          <w:i/>
          <w:iCs/>
        </w:rPr>
      </w:pPr>
      <w:r>
        <w:rPr>
          <w:i/>
          <w:iCs/>
        </w:rPr>
        <w:t xml:space="preserve">Norādīt informāciju par izvēlēto </w:t>
      </w:r>
      <w:r w:rsidR="00022934">
        <w:rPr>
          <w:i/>
          <w:iCs/>
        </w:rPr>
        <w:t>VDV</w:t>
      </w:r>
      <w:r>
        <w:rPr>
          <w:i/>
          <w:iCs/>
        </w:rPr>
        <w:t xml:space="preserve"> izstrādātāju un produkta nosaukumu: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97040D" w:rsidRPr="00DC30B5" w14:paraId="3CC82318" w14:textId="77777777" w:rsidTr="0097040D">
        <w:tc>
          <w:tcPr>
            <w:tcW w:w="4253" w:type="dxa"/>
            <w:shd w:val="clear" w:color="auto" w:fill="D5DE3D" w:themeFill="accent1"/>
          </w:tcPr>
          <w:p w14:paraId="5ECCDA03" w14:textId="5584B593" w:rsidR="0097040D" w:rsidRPr="00DC30B5" w:rsidRDefault="0097040D" w:rsidP="00867B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VDV izstrādātājs</w:t>
            </w:r>
          </w:p>
        </w:tc>
        <w:tc>
          <w:tcPr>
            <w:tcW w:w="4819" w:type="dxa"/>
            <w:shd w:val="clear" w:color="auto" w:fill="D5DE3D" w:themeFill="accent1"/>
          </w:tcPr>
          <w:p w14:paraId="73D490E9" w14:textId="0FB30E1A" w:rsidR="0097040D" w:rsidRPr="00DC30B5" w:rsidRDefault="0097040D" w:rsidP="00867BB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Produkta nosaukums</w:t>
            </w:r>
          </w:p>
        </w:tc>
      </w:tr>
      <w:tr w:rsidR="0097040D" w14:paraId="67F86D57" w14:textId="77777777" w:rsidTr="0097040D">
        <w:tc>
          <w:tcPr>
            <w:tcW w:w="4253" w:type="dxa"/>
          </w:tcPr>
          <w:p w14:paraId="64F731A6" w14:textId="77777777" w:rsidR="0097040D" w:rsidRDefault="0097040D" w:rsidP="00867BB9"/>
        </w:tc>
        <w:tc>
          <w:tcPr>
            <w:tcW w:w="4819" w:type="dxa"/>
          </w:tcPr>
          <w:p w14:paraId="7A3896A7" w14:textId="77777777" w:rsidR="0097040D" w:rsidRDefault="0097040D" w:rsidP="00867BB9"/>
        </w:tc>
      </w:tr>
    </w:tbl>
    <w:p w14:paraId="61604335" w14:textId="44FF27A3" w:rsidR="00AD5377" w:rsidRDefault="00AD5377" w:rsidP="00AE348D">
      <w:pPr>
        <w:rPr>
          <w:i/>
          <w:iCs/>
        </w:rPr>
      </w:pPr>
    </w:p>
    <w:p w14:paraId="0BA07AD3" w14:textId="44B79B03" w:rsidR="00AD5377" w:rsidRDefault="00AD5377" w:rsidP="00AE348D">
      <w:pPr>
        <w:rPr>
          <w:i/>
          <w:iCs/>
        </w:rPr>
      </w:pPr>
      <w:r>
        <w:rPr>
          <w:i/>
          <w:iCs/>
        </w:rPr>
        <w:t xml:space="preserve">Norādīt </w:t>
      </w:r>
      <w:r w:rsidR="00022934">
        <w:rPr>
          <w:i/>
          <w:iCs/>
        </w:rPr>
        <w:t>VDV</w:t>
      </w:r>
      <w:r>
        <w:rPr>
          <w:i/>
          <w:iCs/>
        </w:rPr>
        <w:t xml:space="preserve"> funkcionalitāti saskaņā ar BIM prasību </w:t>
      </w:r>
      <w:r w:rsidR="00022934">
        <w:rPr>
          <w:i/>
          <w:iCs/>
        </w:rPr>
        <w:t>3.6.1.apakš</w:t>
      </w:r>
      <w:r>
        <w:rPr>
          <w:i/>
          <w:iCs/>
        </w:rPr>
        <w:t xml:space="preserve">punktu “Prasības </w:t>
      </w:r>
      <w:r w:rsidR="00022934">
        <w:rPr>
          <w:i/>
          <w:iCs/>
        </w:rPr>
        <w:t>v</w:t>
      </w:r>
      <w:r>
        <w:rPr>
          <w:i/>
          <w:iCs/>
        </w:rPr>
        <w:t>ienotai datu videi”</w:t>
      </w:r>
      <w:r w:rsidR="00DD3230">
        <w:rPr>
          <w:i/>
          <w:iCs/>
        </w:rPr>
        <w:t xml:space="preserve"> 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253"/>
        <w:gridCol w:w="1276"/>
        <w:gridCol w:w="3543"/>
      </w:tblGrid>
      <w:tr w:rsidR="009B31B4" w14:paraId="05B94618" w14:textId="77777777" w:rsidTr="0032353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63F959" w14:textId="0C87021F" w:rsidR="009B31B4" w:rsidRDefault="009B31B4" w:rsidP="00867BB9">
            <w:r>
              <w:t>Funkcija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61B02F" w14:textId="77777777" w:rsidR="009B31B4" w:rsidRDefault="009B31B4" w:rsidP="00867BB9">
            <w:r>
              <w:t>Jā/Nē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B0E7CD" w14:textId="257EB13B" w:rsidR="009B31B4" w:rsidRDefault="009B31B4" w:rsidP="00867BB9">
            <w:r>
              <w:t>Piezīmes</w:t>
            </w:r>
          </w:p>
        </w:tc>
      </w:tr>
      <w:tr w:rsidR="009B31B4" w14:paraId="2B22C610" w14:textId="77777777" w:rsidTr="0032353D">
        <w:tc>
          <w:tcPr>
            <w:tcW w:w="4253" w:type="dxa"/>
            <w:tcBorders>
              <w:top w:val="nil"/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FC2B70C" w14:textId="2B988306" w:rsidR="009B31B4" w:rsidRDefault="00DD3230" w:rsidP="00867BB9">
            <w:r>
              <w:t>Informācija par informācijas konteinera autoru</w:t>
            </w:r>
          </w:p>
        </w:tc>
        <w:tc>
          <w:tcPr>
            <w:tcW w:w="1276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F52744" w14:textId="01B53C61" w:rsidR="009B31B4" w:rsidRDefault="000B3A13" w:rsidP="00867BB9">
            <w:sdt>
              <w:sdtPr>
                <w:id w:val="119057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Jā </w:t>
            </w:r>
            <w:sdt>
              <w:sdtPr>
                <w:id w:val="1966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Nē</w:t>
            </w:r>
          </w:p>
        </w:tc>
        <w:tc>
          <w:tcPr>
            <w:tcW w:w="3543" w:type="dxa"/>
            <w:tcBorders>
              <w:top w:val="nil"/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F048B9" w14:textId="77777777" w:rsidR="009B31B4" w:rsidRDefault="009B31B4" w:rsidP="00867BB9"/>
        </w:tc>
      </w:tr>
      <w:tr w:rsidR="009B31B4" w14:paraId="26CC82D0" w14:textId="77777777" w:rsidTr="0032353D">
        <w:tc>
          <w:tcPr>
            <w:tcW w:w="4253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151A05" w14:textId="48496997" w:rsidR="009B31B4" w:rsidRDefault="00DD3230" w:rsidP="00867BB9">
            <w:r>
              <w:lastRenderedPageBreak/>
              <w:t>Informācija par informācijas konteinera versiju un iepriekšējo versiju pieejamība</w:t>
            </w:r>
          </w:p>
        </w:tc>
        <w:tc>
          <w:tcPr>
            <w:tcW w:w="127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941338" w14:textId="77777777" w:rsidR="009B31B4" w:rsidRDefault="000B3A13" w:rsidP="00867BB9">
            <w:sdt>
              <w:sdtPr>
                <w:id w:val="20871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Jā </w:t>
            </w:r>
            <w:sdt>
              <w:sdtPr>
                <w:id w:val="-63902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Nē</w:t>
            </w:r>
          </w:p>
        </w:tc>
        <w:tc>
          <w:tcPr>
            <w:tcW w:w="3543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B250A3" w14:textId="77777777" w:rsidR="009B31B4" w:rsidRDefault="009B31B4" w:rsidP="00867BB9"/>
        </w:tc>
      </w:tr>
      <w:tr w:rsidR="009B31B4" w14:paraId="5F25A2E6" w14:textId="77777777" w:rsidTr="0032353D">
        <w:tc>
          <w:tcPr>
            <w:tcW w:w="4253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C33A4F" w14:textId="49C01FC7" w:rsidR="009B31B4" w:rsidRDefault="00DD3230" w:rsidP="00867BB9">
            <w:r>
              <w:t>Iespēja informācijas konteineriem pāriet starp dažādām stadijām</w:t>
            </w:r>
          </w:p>
        </w:tc>
        <w:tc>
          <w:tcPr>
            <w:tcW w:w="127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2A0ACE2" w14:textId="77777777" w:rsidR="009B31B4" w:rsidRDefault="000B3A13" w:rsidP="00867BB9">
            <w:sdt>
              <w:sdtPr>
                <w:id w:val="-117888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Jā </w:t>
            </w:r>
            <w:sdt>
              <w:sdtPr>
                <w:id w:val="16523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Nē</w:t>
            </w:r>
          </w:p>
        </w:tc>
        <w:tc>
          <w:tcPr>
            <w:tcW w:w="3543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9153F2F" w14:textId="77777777" w:rsidR="009B31B4" w:rsidRDefault="009B31B4" w:rsidP="00867BB9"/>
        </w:tc>
      </w:tr>
      <w:tr w:rsidR="009B31B4" w14:paraId="197C1275" w14:textId="77777777" w:rsidTr="0032353D">
        <w:tc>
          <w:tcPr>
            <w:tcW w:w="4253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E72D91" w14:textId="6EB4B1A4" w:rsidR="009B31B4" w:rsidRDefault="00DD3230" w:rsidP="00867BB9">
            <w:r>
              <w:t>Piekļuves tiesību definēšana informācijas konteineru un stadiju līmenī</w:t>
            </w:r>
          </w:p>
        </w:tc>
        <w:tc>
          <w:tcPr>
            <w:tcW w:w="127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CBEF9D" w14:textId="77777777" w:rsidR="009B31B4" w:rsidRDefault="000B3A13" w:rsidP="00867BB9">
            <w:sdt>
              <w:sdtPr>
                <w:id w:val="-15018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Jā </w:t>
            </w:r>
            <w:sdt>
              <w:sdtPr>
                <w:id w:val="16937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Nē</w:t>
            </w:r>
          </w:p>
        </w:tc>
        <w:tc>
          <w:tcPr>
            <w:tcW w:w="3543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B42F02" w14:textId="77777777" w:rsidR="009B31B4" w:rsidRDefault="009B31B4" w:rsidP="00867BB9"/>
        </w:tc>
      </w:tr>
      <w:tr w:rsidR="009B31B4" w14:paraId="78917E9C" w14:textId="77777777" w:rsidTr="0032353D">
        <w:tc>
          <w:tcPr>
            <w:tcW w:w="4253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DCC4DB" w14:textId="529ECC96" w:rsidR="009B31B4" w:rsidRDefault="00670B16" w:rsidP="00867BB9">
            <w:r>
              <w:t>Informācijas konteineru pāriešana no vienas stadijas otrā notiek iesniedzot to pasūtītāja</w:t>
            </w:r>
            <w:r w:rsidR="0032353D">
              <w:t>/piegādātāja</w:t>
            </w:r>
            <w:r w:rsidR="00C76D55">
              <w:t xml:space="preserve"> </w:t>
            </w:r>
            <w:r>
              <w:t>informācijas menedžerim kurš šo pāreju apstiprina vai noraida</w:t>
            </w:r>
          </w:p>
        </w:tc>
        <w:tc>
          <w:tcPr>
            <w:tcW w:w="127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78E1CB" w14:textId="77777777" w:rsidR="009B31B4" w:rsidRDefault="000B3A13" w:rsidP="00867BB9">
            <w:sdt>
              <w:sdtPr>
                <w:id w:val="-5043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Jā </w:t>
            </w:r>
            <w:sdt>
              <w:sdtPr>
                <w:id w:val="2450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Nē</w:t>
            </w:r>
          </w:p>
        </w:tc>
        <w:tc>
          <w:tcPr>
            <w:tcW w:w="3543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7B1996" w14:textId="77777777" w:rsidR="009B31B4" w:rsidRDefault="009B31B4" w:rsidP="00867BB9"/>
        </w:tc>
      </w:tr>
      <w:tr w:rsidR="009B31B4" w14:paraId="14884C36" w14:textId="77777777" w:rsidTr="0032353D">
        <w:tc>
          <w:tcPr>
            <w:tcW w:w="4253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B30ED4" w14:textId="0713FD24" w:rsidR="009B31B4" w:rsidRDefault="0032353D" w:rsidP="00867BB9">
            <w:r>
              <w:t>Informācijas konteineru revīzija</w:t>
            </w:r>
          </w:p>
        </w:tc>
        <w:tc>
          <w:tcPr>
            <w:tcW w:w="127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4C7AB5" w14:textId="77777777" w:rsidR="009B31B4" w:rsidRDefault="000B3A13" w:rsidP="00867BB9">
            <w:sdt>
              <w:sdtPr>
                <w:id w:val="21033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Jā </w:t>
            </w:r>
            <w:sdt>
              <w:sdtPr>
                <w:id w:val="214190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Nē</w:t>
            </w:r>
          </w:p>
        </w:tc>
        <w:tc>
          <w:tcPr>
            <w:tcW w:w="3543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10C6B97" w14:textId="77777777" w:rsidR="009B31B4" w:rsidRDefault="009B31B4" w:rsidP="00867BB9"/>
        </w:tc>
      </w:tr>
      <w:tr w:rsidR="009B31B4" w14:paraId="55E4B899" w14:textId="77777777" w:rsidTr="0032353D">
        <w:tc>
          <w:tcPr>
            <w:tcW w:w="4253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E06A9D" w14:textId="0A81C387" w:rsidR="009B31B4" w:rsidRDefault="0032353D" w:rsidP="00867BB9">
            <w:r>
              <w:t>Informācijas konteineru statuss</w:t>
            </w:r>
          </w:p>
        </w:tc>
        <w:tc>
          <w:tcPr>
            <w:tcW w:w="127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B66EF4F" w14:textId="77777777" w:rsidR="009B31B4" w:rsidRDefault="000B3A13" w:rsidP="00867BB9">
            <w:sdt>
              <w:sdtPr>
                <w:id w:val="139300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Jā </w:t>
            </w:r>
            <w:sdt>
              <w:sdtPr>
                <w:id w:val="99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Nē</w:t>
            </w:r>
          </w:p>
        </w:tc>
        <w:tc>
          <w:tcPr>
            <w:tcW w:w="3543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F7A794" w14:textId="77777777" w:rsidR="009B31B4" w:rsidRDefault="009B31B4" w:rsidP="00867BB9"/>
        </w:tc>
      </w:tr>
      <w:tr w:rsidR="009B31B4" w14:paraId="7F09C9C2" w14:textId="77777777" w:rsidTr="0032353D">
        <w:tc>
          <w:tcPr>
            <w:tcW w:w="4253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8AABA2" w14:textId="1B02638D" w:rsidR="009B31B4" w:rsidRDefault="0032353D" w:rsidP="00867BB9">
            <w:r>
              <w:t>Informācijas konteineru klasifikācija</w:t>
            </w:r>
          </w:p>
        </w:tc>
        <w:tc>
          <w:tcPr>
            <w:tcW w:w="127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E74ED3" w14:textId="77777777" w:rsidR="009B31B4" w:rsidRDefault="000B3A13" w:rsidP="00867BB9">
            <w:sdt>
              <w:sdtPr>
                <w:id w:val="8330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Jā </w:t>
            </w:r>
            <w:sdt>
              <w:sdtPr>
                <w:id w:val="545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1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31B4">
              <w:t xml:space="preserve"> Nē</w:t>
            </w:r>
          </w:p>
        </w:tc>
        <w:tc>
          <w:tcPr>
            <w:tcW w:w="3543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C7E0DA" w14:textId="77777777" w:rsidR="009B31B4" w:rsidRDefault="009B31B4" w:rsidP="00867BB9"/>
        </w:tc>
      </w:tr>
    </w:tbl>
    <w:p w14:paraId="2A86E84E" w14:textId="77777777" w:rsidR="00AD5377" w:rsidRPr="00AE348D" w:rsidRDefault="00AD5377" w:rsidP="00AE348D">
      <w:pPr>
        <w:rPr>
          <w:i/>
          <w:iCs/>
        </w:rPr>
      </w:pPr>
    </w:p>
    <w:p w14:paraId="7BE29509" w14:textId="12D28035" w:rsidR="00362600" w:rsidRDefault="00362600" w:rsidP="009537A0">
      <w:pPr>
        <w:pStyle w:val="Heading2"/>
      </w:pPr>
      <w:bookmarkStart w:id="37" w:name="_Toc24056253"/>
      <w:r>
        <w:t>Programmnodrošinājums</w:t>
      </w:r>
      <w:bookmarkEnd w:id="37"/>
    </w:p>
    <w:p w14:paraId="308D2A5A" w14:textId="379C46DE" w:rsidR="00362600" w:rsidRPr="005B6D60" w:rsidRDefault="00362600" w:rsidP="009537A0">
      <w:pPr>
        <w:rPr>
          <w:i/>
        </w:rPr>
      </w:pPr>
      <w:r w:rsidRPr="005B6D60">
        <w:rPr>
          <w:i/>
        </w:rPr>
        <w:t>Aprakstīt projekta īstenošanā iesaistīto dalībnieku izmantoto programmatūru</w:t>
      </w:r>
      <w:r w:rsidR="005B6D60" w:rsidRPr="005B6D60">
        <w:rPr>
          <w:i/>
        </w:rPr>
        <w:t>.</w:t>
      </w:r>
      <w:r w:rsidR="005B6D60">
        <w:rPr>
          <w:i/>
        </w:rPr>
        <w:t xml:space="preserve"> Pie programmatūras nepieciešams norādīt arī izvēlētās programma</w:t>
      </w:r>
      <w:r w:rsidR="00896007">
        <w:rPr>
          <w:i/>
        </w:rPr>
        <w:t>tūra</w:t>
      </w:r>
      <w:r w:rsidR="005B6D60">
        <w:rPr>
          <w:i/>
        </w:rPr>
        <w:t>s versiju.</w:t>
      </w:r>
      <w:r w:rsidR="005B6D60" w:rsidRPr="005B6D60">
        <w:rPr>
          <w:i/>
        </w:rPr>
        <w:t xml:space="preserve"> Uzskaitīt gan programmatūras </w:t>
      </w:r>
      <w:proofErr w:type="spellStart"/>
      <w:r w:rsidR="005B6D60" w:rsidRPr="005B6D60">
        <w:rPr>
          <w:i/>
        </w:rPr>
        <w:t>oriģinālformātu</w:t>
      </w:r>
      <w:proofErr w:type="spellEnd"/>
      <w:r w:rsidR="005B6D60" w:rsidRPr="005B6D60">
        <w:rPr>
          <w:i/>
        </w:rPr>
        <w:t>, gan atbilstoši nodevumu prasībām piegādājamos formātus.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326"/>
        <w:gridCol w:w="2945"/>
        <w:gridCol w:w="3801"/>
      </w:tblGrid>
      <w:tr w:rsidR="00362600" w14:paraId="07F7FE5E" w14:textId="77777777" w:rsidTr="00DC30B5">
        <w:tc>
          <w:tcPr>
            <w:tcW w:w="2127" w:type="dxa"/>
            <w:tcBorders>
              <w:bottom w:val="nil"/>
            </w:tcBorders>
            <w:shd w:val="clear" w:color="auto" w:fill="D5DE3D" w:themeFill="accent1"/>
          </w:tcPr>
          <w:p w14:paraId="1800B8BC" w14:textId="70D86802" w:rsidR="00362600" w:rsidRPr="00DC30B5" w:rsidRDefault="00022934" w:rsidP="0036260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Būvprojekta daļa (3</w:t>
            </w:r>
            <w:r w:rsidR="00ED7E2F">
              <w:rPr>
                <w:rFonts w:asciiTheme="majorHAnsi" w:hAnsiTheme="majorHAnsi"/>
              </w:rPr>
              <w:t xml:space="preserve">D </w:t>
            </w:r>
            <w:r>
              <w:rPr>
                <w:rFonts w:asciiTheme="majorHAnsi" w:hAnsiTheme="majorHAnsi"/>
              </w:rPr>
              <w:t>BIM modelis), citi nodevumi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5DE3D" w:themeFill="accent1"/>
          </w:tcPr>
          <w:p w14:paraId="6EBBB453" w14:textId="20F77D9A" w:rsidR="00362600" w:rsidRPr="00DC30B5" w:rsidRDefault="00EC6227" w:rsidP="00362600">
            <w:pPr>
              <w:rPr>
                <w:rFonts w:asciiTheme="majorHAnsi" w:hAnsiTheme="majorHAnsi"/>
              </w:rPr>
            </w:pPr>
            <w:r w:rsidRPr="00DC30B5">
              <w:rPr>
                <w:rFonts w:asciiTheme="majorHAnsi" w:hAnsiTheme="majorHAnsi"/>
              </w:rPr>
              <w:t>Programmatūra</w:t>
            </w:r>
          </w:p>
        </w:tc>
        <w:tc>
          <w:tcPr>
            <w:tcW w:w="3476" w:type="dxa"/>
            <w:tcBorders>
              <w:bottom w:val="nil"/>
            </w:tcBorders>
            <w:shd w:val="clear" w:color="auto" w:fill="D5DE3D" w:themeFill="accent1"/>
          </w:tcPr>
          <w:p w14:paraId="3201BE8D" w14:textId="75CA22AB" w:rsidR="00362600" w:rsidRPr="00DC30B5" w:rsidRDefault="00EC6227" w:rsidP="00362600">
            <w:pPr>
              <w:rPr>
                <w:rFonts w:asciiTheme="majorHAnsi" w:hAnsiTheme="majorHAnsi"/>
              </w:rPr>
            </w:pPr>
            <w:r w:rsidRPr="00DC30B5">
              <w:rPr>
                <w:rFonts w:asciiTheme="majorHAnsi" w:hAnsiTheme="majorHAnsi"/>
              </w:rPr>
              <w:t>Informācijas failu formāts</w:t>
            </w:r>
          </w:p>
        </w:tc>
      </w:tr>
      <w:tr w:rsidR="00362600" w14:paraId="259C537A" w14:textId="77777777" w:rsidTr="00DC30B5">
        <w:tc>
          <w:tcPr>
            <w:tcW w:w="2127" w:type="dxa"/>
            <w:tcBorders>
              <w:bottom w:val="single" w:sz="4" w:space="0" w:color="808080" w:themeColor="background1" w:themeShade="80"/>
            </w:tcBorders>
          </w:tcPr>
          <w:p w14:paraId="4FE61924" w14:textId="77777777" w:rsidR="00362600" w:rsidRDefault="00362600" w:rsidP="00362600"/>
        </w:tc>
        <w:tc>
          <w:tcPr>
            <w:tcW w:w="2693" w:type="dxa"/>
            <w:tcBorders>
              <w:bottom w:val="single" w:sz="4" w:space="0" w:color="808080" w:themeColor="background1" w:themeShade="80"/>
            </w:tcBorders>
          </w:tcPr>
          <w:p w14:paraId="495F4E5F" w14:textId="77777777" w:rsidR="00362600" w:rsidRDefault="00362600" w:rsidP="00362600"/>
        </w:tc>
        <w:tc>
          <w:tcPr>
            <w:tcW w:w="3476" w:type="dxa"/>
            <w:tcBorders>
              <w:bottom w:val="single" w:sz="4" w:space="0" w:color="808080" w:themeColor="background1" w:themeShade="80"/>
            </w:tcBorders>
          </w:tcPr>
          <w:p w14:paraId="684E799C" w14:textId="77777777" w:rsidR="00362600" w:rsidRDefault="00362600" w:rsidP="00362600"/>
        </w:tc>
      </w:tr>
    </w:tbl>
    <w:p w14:paraId="637D1D19" w14:textId="1CA9F14B" w:rsidR="003123C6" w:rsidRDefault="003123C6" w:rsidP="009537A0">
      <w:pPr>
        <w:pStyle w:val="Heading2"/>
      </w:pPr>
      <w:bookmarkStart w:id="38" w:name="_Toc24056254"/>
      <w:r>
        <w:t>Materiālu apjomu saraksts</w:t>
      </w:r>
      <w:bookmarkEnd w:id="38"/>
    </w:p>
    <w:p w14:paraId="3E9A8D9B" w14:textId="04EF48C1" w:rsidR="003123C6" w:rsidRPr="003123C6" w:rsidRDefault="003123C6" w:rsidP="009537A0">
      <w:pPr>
        <w:rPr>
          <w:i/>
        </w:rPr>
      </w:pPr>
      <w:r w:rsidRPr="003123C6">
        <w:rPr>
          <w:i/>
        </w:rPr>
        <w:t>Aprakstīt kādā veidā tiks veikta materiālu apjomu nolasīšana un eksportēšana no autorprogrammām</w:t>
      </w:r>
      <w:r w:rsidR="004162F8">
        <w:rPr>
          <w:i/>
        </w:rPr>
        <w:t xml:space="preserve"> atsevišķajām </w:t>
      </w:r>
      <w:r w:rsidR="00EA32F4">
        <w:rPr>
          <w:i/>
        </w:rPr>
        <w:t>būv</w:t>
      </w:r>
      <w:r w:rsidR="004162F8">
        <w:rPr>
          <w:i/>
        </w:rPr>
        <w:t>projekta daļām</w:t>
      </w:r>
      <w:r w:rsidR="00EA32F4">
        <w:rPr>
          <w:i/>
        </w:rPr>
        <w:t>,</w:t>
      </w:r>
      <w:r w:rsidR="004162F8">
        <w:rPr>
          <w:i/>
        </w:rPr>
        <w:t xml:space="preserve"> </w:t>
      </w:r>
      <w:r w:rsidRPr="003123C6">
        <w:rPr>
          <w:i/>
        </w:rPr>
        <w:t>un kā tā tiks strukturēta.</w:t>
      </w:r>
    </w:p>
    <w:p w14:paraId="28453A76" w14:textId="77777777" w:rsidR="000B3A13" w:rsidRDefault="000B3A13">
      <w:pPr>
        <w:jc w:val="left"/>
        <w:rPr>
          <w:rFonts w:asciiTheme="majorHAnsi" w:eastAsiaTheme="majorEastAsia" w:hAnsiTheme="majorHAnsi" w:cstheme="majorBidi"/>
          <w:b/>
          <w:color w:val="D5DE3D" w:themeColor="accent1"/>
          <w:sz w:val="60"/>
          <w:szCs w:val="24"/>
        </w:rPr>
      </w:pPr>
      <w:bookmarkStart w:id="39" w:name="_Toc24056255"/>
      <w:r>
        <w:br w:type="page"/>
      </w:r>
    </w:p>
    <w:p w14:paraId="62E2F589" w14:textId="61CD9E78" w:rsidR="004B700E" w:rsidRDefault="00DD68EB" w:rsidP="009537A0">
      <w:pPr>
        <w:pStyle w:val="Heading1"/>
      </w:pPr>
      <w:bookmarkStart w:id="40" w:name="_GoBack"/>
      <w:bookmarkEnd w:id="40"/>
      <w:r>
        <w:lastRenderedPageBreak/>
        <w:t>A</w:t>
      </w:r>
      <w:r w:rsidR="00F2670B">
        <w:t>tbildības matrica</w:t>
      </w:r>
      <w:bookmarkEnd w:id="39"/>
    </w:p>
    <w:p w14:paraId="4D9AD536" w14:textId="71506B6F" w:rsidR="00DC262A" w:rsidRDefault="00F2670B" w:rsidP="009537A0">
      <w:pPr>
        <w:rPr>
          <w:i/>
        </w:rPr>
      </w:pPr>
      <w:r w:rsidRPr="00F2670B">
        <w:rPr>
          <w:i/>
        </w:rPr>
        <w:t>Piegādātājam nepieciešams nodefinēt projektā iesaistīto pušu atbildību pa</w:t>
      </w:r>
      <w:r w:rsidR="001A001F">
        <w:rPr>
          <w:i/>
        </w:rPr>
        <w:t>r</w:t>
      </w:r>
      <w:r w:rsidRPr="00F2670B">
        <w:rPr>
          <w:i/>
        </w:rPr>
        <w:t xml:space="preserve"> </w:t>
      </w:r>
      <w:r w:rsidR="00F94516">
        <w:rPr>
          <w:i/>
        </w:rPr>
        <w:t>būv</w:t>
      </w:r>
      <w:r w:rsidRPr="00F2670B">
        <w:rPr>
          <w:i/>
        </w:rPr>
        <w:t>projekta daļām</w:t>
      </w:r>
      <w:r w:rsidR="00F94516">
        <w:rPr>
          <w:i/>
        </w:rPr>
        <w:t>, citiem nodevumiem, kā arī pa</w:t>
      </w:r>
      <w:r w:rsidR="001A001F">
        <w:rPr>
          <w:i/>
        </w:rPr>
        <w:t>r</w:t>
      </w:r>
      <w:r w:rsidRPr="00F2670B">
        <w:rPr>
          <w:i/>
        </w:rPr>
        <w:t xml:space="preserve"> projekta </w:t>
      </w:r>
      <w:r w:rsidR="00F94516">
        <w:rPr>
          <w:i/>
        </w:rPr>
        <w:t xml:space="preserve">kontroles punktu </w:t>
      </w:r>
      <w:r w:rsidRPr="00F2670B">
        <w:rPr>
          <w:i/>
        </w:rPr>
        <w:t>stadijām</w:t>
      </w:r>
      <w:r w:rsidR="00F94516">
        <w:rPr>
          <w:i/>
        </w:rPr>
        <w:t>,</w:t>
      </w:r>
      <w:r w:rsidRPr="00F2670B">
        <w:rPr>
          <w:i/>
        </w:rPr>
        <w:t xml:space="preserve"> </w:t>
      </w:r>
      <w:r w:rsidR="00F94516">
        <w:rPr>
          <w:i/>
        </w:rPr>
        <w:t>papildus nepieciešams</w:t>
      </w:r>
      <w:r w:rsidRPr="00F2670B">
        <w:rPr>
          <w:i/>
        </w:rPr>
        <w:t xml:space="preserve"> nodefinēt atbilstošo detalizācijas līmeni kāds tiks sasniegts katrā no projekta nodevumiem</w:t>
      </w:r>
      <w:r w:rsidR="003501E2">
        <w:rPr>
          <w:i/>
        </w:rPr>
        <w:t xml:space="preserve"> saskaņā ar </w:t>
      </w:r>
      <w:r w:rsidR="00F94516">
        <w:rPr>
          <w:i/>
        </w:rPr>
        <w:t xml:space="preserve">BIM </w:t>
      </w:r>
      <w:r w:rsidR="003501E2">
        <w:rPr>
          <w:i/>
        </w:rPr>
        <w:t xml:space="preserve">prasībām </w:t>
      </w:r>
      <w:r w:rsidR="00F94516">
        <w:rPr>
          <w:i/>
        </w:rPr>
        <w:t>un Projekta speci</w:t>
      </w:r>
      <w:r w:rsidR="001A001F">
        <w:rPr>
          <w:i/>
        </w:rPr>
        <w:t>ā</w:t>
      </w:r>
      <w:r w:rsidR="00F94516">
        <w:rPr>
          <w:i/>
        </w:rPr>
        <w:t>lajām prasībām</w:t>
      </w:r>
      <w:r w:rsidRPr="00F2670B">
        <w:rPr>
          <w:i/>
        </w:rPr>
        <w:t>.</w:t>
      </w:r>
      <w:r w:rsidR="00DC262A">
        <w:rPr>
          <w:i/>
        </w:rPr>
        <w:t xml:space="preserve"> </w:t>
      </w:r>
      <w:r w:rsidR="00F94516">
        <w:rPr>
          <w:i/>
        </w:rPr>
        <w:t>A</w:t>
      </w:r>
      <w:r w:rsidR="00DC262A">
        <w:rPr>
          <w:i/>
        </w:rPr>
        <w:t xml:space="preserve">tbildības matrica izstrādājama iesaistoties visām </w:t>
      </w:r>
      <w:r w:rsidR="00F94516">
        <w:rPr>
          <w:i/>
        </w:rPr>
        <w:t xml:space="preserve">no piegādātāja puses </w:t>
      </w:r>
      <w:r w:rsidR="00DC262A">
        <w:rPr>
          <w:i/>
        </w:rPr>
        <w:t xml:space="preserve">projekta īstenošanā iesaistītajām pusēm. </w:t>
      </w:r>
      <w:r w:rsidR="00F94516">
        <w:rPr>
          <w:i/>
        </w:rPr>
        <w:t>A</w:t>
      </w:r>
      <w:r w:rsidR="005C4689">
        <w:rPr>
          <w:i/>
        </w:rPr>
        <w:t>tbildības matricu ir nepieciešams pievienot pirms-kontrakta BIM īstenošanas plāna</w:t>
      </w:r>
      <w:r w:rsidR="00F94516">
        <w:rPr>
          <w:i/>
        </w:rPr>
        <w:t xml:space="preserve"> pielikumā</w:t>
      </w:r>
      <w:r w:rsidR="005C4689">
        <w:rPr>
          <w:i/>
        </w:rPr>
        <w:t xml:space="preserve">. </w:t>
      </w:r>
    </w:p>
    <w:p w14:paraId="5AD623DB" w14:textId="642A7008" w:rsidR="00700B68" w:rsidRDefault="00700B68" w:rsidP="009537A0">
      <w:pPr>
        <w:rPr>
          <w:i/>
        </w:rPr>
      </w:pPr>
    </w:p>
    <w:p w14:paraId="3A9ECB21" w14:textId="03F6A315" w:rsidR="00700B68" w:rsidRDefault="00700B68" w:rsidP="00700B68">
      <w:pPr>
        <w:spacing w:before="120" w:after="160"/>
        <w:jc w:val="left"/>
        <w:rPr>
          <w:rFonts w:eastAsiaTheme="minorHAnsi"/>
          <w:szCs w:val="22"/>
        </w:rPr>
      </w:pPr>
    </w:p>
    <w:p w14:paraId="27DB1520" w14:textId="1AC644D1" w:rsidR="00AD680F" w:rsidRDefault="00AD680F" w:rsidP="00700B68">
      <w:pPr>
        <w:spacing w:before="120" w:after="160"/>
        <w:jc w:val="left"/>
        <w:rPr>
          <w:rFonts w:eastAsiaTheme="minorHAnsi"/>
          <w:szCs w:val="22"/>
        </w:rPr>
      </w:pPr>
    </w:p>
    <w:p w14:paraId="1319D1DD" w14:textId="77777777" w:rsidR="00AD680F" w:rsidRPr="00700B68" w:rsidRDefault="00AD680F" w:rsidP="00700B68">
      <w:pPr>
        <w:spacing w:before="120" w:after="160"/>
        <w:jc w:val="left"/>
        <w:rPr>
          <w:rFonts w:eastAsiaTheme="minorHAnsi"/>
          <w:szCs w:val="22"/>
        </w:rPr>
      </w:pPr>
    </w:p>
    <w:p w14:paraId="78E38667" w14:textId="77777777" w:rsidR="00700B68" w:rsidRPr="00700B68" w:rsidRDefault="00700B68" w:rsidP="00700B68">
      <w:pPr>
        <w:spacing w:before="120" w:after="160"/>
        <w:jc w:val="left"/>
        <w:rPr>
          <w:rFonts w:eastAsiaTheme="minorHAnsi"/>
          <w:b/>
          <w:bCs/>
          <w:szCs w:val="22"/>
        </w:rPr>
      </w:pPr>
      <w:r w:rsidRPr="00700B68">
        <w:rPr>
          <w:rFonts w:eastAsiaTheme="minorHAnsi"/>
          <w:b/>
          <w:bCs/>
          <w:szCs w:val="22"/>
        </w:rPr>
        <w:t>___________________________________________________________________________</w:t>
      </w:r>
    </w:p>
    <w:p w14:paraId="4BA82051" w14:textId="77777777" w:rsidR="00700B68" w:rsidRPr="00700B68" w:rsidRDefault="00700B68" w:rsidP="00700B68">
      <w:pPr>
        <w:spacing w:before="120" w:after="160"/>
        <w:jc w:val="left"/>
        <w:rPr>
          <w:rFonts w:eastAsiaTheme="minorHAnsi"/>
          <w:b/>
          <w:bCs/>
          <w:szCs w:val="22"/>
        </w:rPr>
      </w:pPr>
      <w:r w:rsidRPr="00700B68">
        <w:rPr>
          <w:rFonts w:eastAsiaTheme="minorHAnsi"/>
          <w:b/>
          <w:bCs/>
          <w:szCs w:val="22"/>
        </w:rPr>
        <w:t>(piegādātāja pilnvarotās personas (pievienot pilnvaras oriģinālu vai apliecinātu kopiju) paraksts, tā atšifrējums)</w:t>
      </w:r>
    </w:p>
    <w:p w14:paraId="0BECA9DB" w14:textId="77777777" w:rsidR="00700B68" w:rsidRPr="00700B68" w:rsidRDefault="00700B68" w:rsidP="00700B68">
      <w:pPr>
        <w:spacing w:before="120" w:after="160"/>
        <w:jc w:val="left"/>
        <w:rPr>
          <w:rFonts w:eastAsiaTheme="minorHAnsi"/>
          <w:b/>
          <w:bCs/>
          <w:szCs w:val="22"/>
        </w:rPr>
      </w:pPr>
    </w:p>
    <w:p w14:paraId="113CF5A7" w14:textId="77777777" w:rsidR="00700B68" w:rsidRPr="00700B68" w:rsidRDefault="00700B68" w:rsidP="00700B68">
      <w:pPr>
        <w:spacing w:before="120" w:after="160"/>
        <w:jc w:val="left"/>
        <w:rPr>
          <w:rFonts w:eastAsiaTheme="minorHAnsi"/>
          <w:b/>
          <w:bCs/>
          <w:szCs w:val="22"/>
        </w:rPr>
      </w:pPr>
      <w:r w:rsidRPr="00700B68">
        <w:rPr>
          <w:rFonts w:eastAsiaTheme="minorHAnsi"/>
          <w:b/>
          <w:bCs/>
          <w:szCs w:val="22"/>
        </w:rPr>
        <w:t>20__.gada ___._____________</w:t>
      </w:r>
    </w:p>
    <w:p w14:paraId="4B18DD30" w14:textId="77777777" w:rsidR="00700B68" w:rsidRPr="0099229A" w:rsidRDefault="00700B68" w:rsidP="009537A0">
      <w:pPr>
        <w:rPr>
          <w:iCs/>
        </w:rPr>
      </w:pPr>
    </w:p>
    <w:sectPr w:rsidR="00700B68" w:rsidRPr="0099229A" w:rsidSect="00A620EA">
      <w:headerReference w:type="default" r:id="rId13"/>
      <w:footerReference w:type="default" r:id="rId14"/>
      <w:headerReference w:type="first" r:id="rId15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37CF5" w14:textId="77777777" w:rsidR="00BB2D64" w:rsidRDefault="00BB2D64" w:rsidP="00B50730">
      <w:pPr>
        <w:spacing w:after="0" w:line="240" w:lineRule="auto"/>
      </w:pPr>
      <w:r>
        <w:separator/>
      </w:r>
    </w:p>
  </w:endnote>
  <w:endnote w:type="continuationSeparator" w:id="0">
    <w:p w14:paraId="13C99081" w14:textId="77777777" w:rsidR="00BB2D64" w:rsidRDefault="00BB2D64" w:rsidP="00B50730">
      <w:pPr>
        <w:spacing w:after="0" w:line="240" w:lineRule="auto"/>
      </w:pPr>
      <w:r>
        <w:continuationSeparator/>
      </w:r>
    </w:p>
  </w:endnote>
  <w:endnote w:type="continuationNotice" w:id="1">
    <w:p w14:paraId="01563E12" w14:textId="77777777" w:rsidR="00BB2D64" w:rsidRDefault="00BB2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424673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color w:val="808080" w:themeColor="background1" w:themeShade="80"/>
      </w:rPr>
    </w:sdtEndPr>
    <w:sdtContent>
      <w:p w14:paraId="229F96F1" w14:textId="2605AF47" w:rsidR="00867BB9" w:rsidRPr="00114FD2" w:rsidRDefault="00867BB9">
        <w:pPr>
          <w:pStyle w:val="Footer"/>
          <w:jc w:val="right"/>
          <w:rPr>
            <w:rFonts w:asciiTheme="majorHAnsi" w:hAnsiTheme="majorHAnsi"/>
            <w:color w:val="808080" w:themeColor="background1" w:themeShade="80"/>
          </w:rPr>
        </w:pPr>
        <w:r w:rsidRPr="00114FD2">
          <w:rPr>
            <w:rFonts w:asciiTheme="majorHAnsi" w:hAnsiTheme="majorHAnsi"/>
            <w:color w:val="808080" w:themeColor="background1" w:themeShade="80"/>
          </w:rPr>
          <w:fldChar w:fldCharType="begin"/>
        </w:r>
        <w:r w:rsidRPr="00114FD2">
          <w:rPr>
            <w:rFonts w:asciiTheme="majorHAnsi" w:hAnsiTheme="majorHAnsi"/>
            <w:color w:val="808080" w:themeColor="background1" w:themeShade="80"/>
          </w:rPr>
          <w:instrText xml:space="preserve"> PAGE   \* MERGEFORMAT </w:instrText>
        </w:r>
        <w:r w:rsidRPr="00114FD2">
          <w:rPr>
            <w:rFonts w:asciiTheme="majorHAnsi" w:hAnsiTheme="majorHAnsi"/>
            <w:color w:val="808080" w:themeColor="background1" w:themeShade="80"/>
          </w:rPr>
          <w:fldChar w:fldCharType="separate"/>
        </w:r>
        <w:r w:rsidRPr="00114FD2">
          <w:rPr>
            <w:rFonts w:asciiTheme="majorHAnsi" w:hAnsiTheme="majorHAnsi"/>
            <w:noProof/>
            <w:color w:val="808080" w:themeColor="background1" w:themeShade="80"/>
          </w:rPr>
          <w:t>2</w:t>
        </w:r>
        <w:r w:rsidRPr="00114FD2">
          <w:rPr>
            <w:rFonts w:asciiTheme="majorHAnsi" w:hAnsiTheme="majorHAnsi"/>
            <w:noProof/>
            <w:color w:val="808080" w:themeColor="background1" w:themeShade="80"/>
          </w:rPr>
          <w:fldChar w:fldCharType="end"/>
        </w:r>
      </w:p>
    </w:sdtContent>
  </w:sdt>
  <w:p w14:paraId="4AEBE0C8" w14:textId="77777777" w:rsidR="00867BB9" w:rsidRDefault="00867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D573A" w14:textId="77777777" w:rsidR="00BB2D64" w:rsidRDefault="00BB2D64" w:rsidP="00B50730">
      <w:pPr>
        <w:spacing w:after="0" w:line="240" w:lineRule="auto"/>
      </w:pPr>
      <w:r>
        <w:separator/>
      </w:r>
    </w:p>
  </w:footnote>
  <w:footnote w:type="continuationSeparator" w:id="0">
    <w:p w14:paraId="486C04BE" w14:textId="77777777" w:rsidR="00BB2D64" w:rsidRDefault="00BB2D64" w:rsidP="00B50730">
      <w:pPr>
        <w:spacing w:after="0" w:line="240" w:lineRule="auto"/>
      </w:pPr>
      <w:r>
        <w:continuationSeparator/>
      </w:r>
    </w:p>
  </w:footnote>
  <w:footnote w:type="continuationNotice" w:id="1">
    <w:p w14:paraId="30DB3815" w14:textId="77777777" w:rsidR="00BB2D64" w:rsidRDefault="00BB2D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5521" w14:textId="6EE082FA" w:rsidR="00867BB9" w:rsidRPr="00C03069" w:rsidRDefault="00867BB9" w:rsidP="00C82478">
    <w:pPr>
      <w:pStyle w:val="Header"/>
      <w:jc w:val="left"/>
      <w:rPr>
        <w:color w:val="D9D9D9" w:themeColor="background1" w:themeShade="D9"/>
        <w:sz w:val="18"/>
        <w:szCs w:val="18"/>
      </w:rPr>
    </w:pPr>
    <w:r w:rsidRPr="00C03069">
      <w:rPr>
        <w:color w:val="D9D9D9" w:themeColor="background1" w:themeShade="D9"/>
        <w:sz w:val="18"/>
        <w:szCs w:val="18"/>
      </w:rPr>
      <w:t>VAS “VALSTS NEKUSTAMIE ĪPAŠUMI” BŪVES INFORMĀCIJAS MODELĒŠANAS PRASĪBAS</w:t>
    </w:r>
    <w:r>
      <w:rPr>
        <w:color w:val="D9D9D9" w:themeColor="background1" w:themeShade="D9"/>
        <w:sz w:val="18"/>
        <w:szCs w:val="18"/>
      </w:rPr>
      <w:br/>
    </w:r>
    <w:r w:rsidRPr="00876531">
      <w:rPr>
        <w:color w:val="D9D9D9" w:themeColor="background1" w:themeShade="D9"/>
        <w:sz w:val="18"/>
        <w:szCs w:val="18"/>
      </w:rPr>
      <w:t>2. PIELIKUMS. Pirms kontrakta BIM īstenošanas plān</w:t>
    </w:r>
    <w:r>
      <w:rPr>
        <w:color w:val="D9D9D9" w:themeColor="background1" w:themeShade="D9"/>
        <w:sz w:val="18"/>
        <w:szCs w:val="18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F472" w14:textId="298FC6AE" w:rsidR="00867BB9" w:rsidRDefault="00867B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71B746" wp14:editId="0BC5D70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8375" cy="10702800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375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0FD9"/>
    <w:multiLevelType w:val="multilevel"/>
    <w:tmpl w:val="D584E7C0"/>
    <w:lvl w:ilvl="0">
      <w:start w:val="1"/>
      <w:numFmt w:val="decimal"/>
      <w:lvlText w:val="%1."/>
      <w:lvlJc w:val="left"/>
      <w:pPr>
        <w:ind w:left="360" w:hanging="360"/>
      </w:pPr>
      <w:rPr>
        <w:rFonts w:ascii="Roboto Slab" w:hAnsi="Roboto Slab" w:hint="default"/>
        <w:b/>
        <w:i w:val="0"/>
        <w:color w:val="D5DE3D" w:themeColor="accent1"/>
        <w:sz w:val="6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3C3DD8"/>
    <w:multiLevelType w:val="multilevel"/>
    <w:tmpl w:val="057A6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EF63F6"/>
    <w:multiLevelType w:val="hybridMultilevel"/>
    <w:tmpl w:val="15FA7262"/>
    <w:lvl w:ilvl="0" w:tplc="D1AAF8DC">
      <w:start w:val="25"/>
      <w:numFmt w:val="bullet"/>
      <w:pStyle w:val="ListParagraph"/>
      <w:lvlText w:val="▪"/>
      <w:lvlJc w:val="left"/>
      <w:pPr>
        <w:ind w:left="360" w:hanging="360"/>
      </w:pPr>
      <w:rPr>
        <w:rFonts w:ascii="Calibri" w:hAnsi="Calibri" w:hint="default"/>
        <w:b/>
        <w:i w:val="0"/>
        <w:color w:val="D8F220"/>
        <w:w w:val="100"/>
        <w:position w:val="-3"/>
        <w:sz w:val="4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82612"/>
    <w:multiLevelType w:val="hybridMultilevel"/>
    <w:tmpl w:val="008660F0"/>
    <w:lvl w:ilvl="0" w:tplc="B45E2688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A63A0"/>
    <w:multiLevelType w:val="multilevel"/>
    <w:tmpl w:val="9C3AEBD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80" w:hanging="720"/>
      </w:pPr>
    </w:lvl>
    <w:lvl w:ilvl="2">
      <w:start w:val="1"/>
      <w:numFmt w:val="decimal"/>
      <w:pStyle w:val="Heading3"/>
      <w:lvlText w:val="%1.%2.%3."/>
      <w:lvlJc w:val="left"/>
      <w:pPr>
        <w:ind w:left="4832" w:hanging="720"/>
      </w:pPr>
    </w:lvl>
    <w:lvl w:ilvl="3">
      <w:start w:val="1"/>
      <w:numFmt w:val="decimal"/>
      <w:pStyle w:val="Heading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A459A1"/>
    <w:multiLevelType w:val="hybridMultilevel"/>
    <w:tmpl w:val="98E655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D4C3E"/>
    <w:multiLevelType w:val="multilevel"/>
    <w:tmpl w:val="057A6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30"/>
    <w:rsid w:val="00001A1F"/>
    <w:rsid w:val="000056A4"/>
    <w:rsid w:val="00022934"/>
    <w:rsid w:val="0003171A"/>
    <w:rsid w:val="00037E4C"/>
    <w:rsid w:val="000468AE"/>
    <w:rsid w:val="00056E43"/>
    <w:rsid w:val="00095F0D"/>
    <w:rsid w:val="000A7604"/>
    <w:rsid w:val="000B3A13"/>
    <w:rsid w:val="00114815"/>
    <w:rsid w:val="00114FD2"/>
    <w:rsid w:val="0012568E"/>
    <w:rsid w:val="001345BC"/>
    <w:rsid w:val="00153500"/>
    <w:rsid w:val="00162A20"/>
    <w:rsid w:val="001647A1"/>
    <w:rsid w:val="00167373"/>
    <w:rsid w:val="00172C46"/>
    <w:rsid w:val="00172FD4"/>
    <w:rsid w:val="0018422A"/>
    <w:rsid w:val="001943F5"/>
    <w:rsid w:val="001A001F"/>
    <w:rsid w:val="001D32FE"/>
    <w:rsid w:val="001E0A75"/>
    <w:rsid w:val="001F4230"/>
    <w:rsid w:val="002077A6"/>
    <w:rsid w:val="00235789"/>
    <w:rsid w:val="00251EFC"/>
    <w:rsid w:val="002553F6"/>
    <w:rsid w:val="00262DC5"/>
    <w:rsid w:val="0026419D"/>
    <w:rsid w:val="002A056D"/>
    <w:rsid w:val="002A6157"/>
    <w:rsid w:val="002D332A"/>
    <w:rsid w:val="002E21E7"/>
    <w:rsid w:val="002F2856"/>
    <w:rsid w:val="00302F08"/>
    <w:rsid w:val="003065BA"/>
    <w:rsid w:val="003123C6"/>
    <w:rsid w:val="00312E4D"/>
    <w:rsid w:val="00316FF4"/>
    <w:rsid w:val="0032353D"/>
    <w:rsid w:val="003501E2"/>
    <w:rsid w:val="00354A89"/>
    <w:rsid w:val="00362600"/>
    <w:rsid w:val="00371078"/>
    <w:rsid w:val="00391355"/>
    <w:rsid w:val="00393C8B"/>
    <w:rsid w:val="00393FF4"/>
    <w:rsid w:val="00395669"/>
    <w:rsid w:val="003B6145"/>
    <w:rsid w:val="003C1522"/>
    <w:rsid w:val="003C5D2F"/>
    <w:rsid w:val="003F0CE6"/>
    <w:rsid w:val="003F405A"/>
    <w:rsid w:val="00404DB2"/>
    <w:rsid w:val="004162F8"/>
    <w:rsid w:val="004221ED"/>
    <w:rsid w:val="00432BAE"/>
    <w:rsid w:val="0044124F"/>
    <w:rsid w:val="004435E4"/>
    <w:rsid w:val="00474155"/>
    <w:rsid w:val="00480E98"/>
    <w:rsid w:val="004B0D42"/>
    <w:rsid w:val="004B700E"/>
    <w:rsid w:val="004C4E93"/>
    <w:rsid w:val="004D7BBD"/>
    <w:rsid w:val="004E3AF0"/>
    <w:rsid w:val="004F0578"/>
    <w:rsid w:val="004F29B8"/>
    <w:rsid w:val="004F3129"/>
    <w:rsid w:val="00501021"/>
    <w:rsid w:val="00503651"/>
    <w:rsid w:val="00536A86"/>
    <w:rsid w:val="00551017"/>
    <w:rsid w:val="00567396"/>
    <w:rsid w:val="005719E0"/>
    <w:rsid w:val="00572B1D"/>
    <w:rsid w:val="005B6D60"/>
    <w:rsid w:val="005C156E"/>
    <w:rsid w:val="005C4689"/>
    <w:rsid w:val="00612280"/>
    <w:rsid w:val="0061288F"/>
    <w:rsid w:val="006205E7"/>
    <w:rsid w:val="00625428"/>
    <w:rsid w:val="00630C65"/>
    <w:rsid w:val="00637794"/>
    <w:rsid w:val="00651365"/>
    <w:rsid w:val="00651F5B"/>
    <w:rsid w:val="0066069E"/>
    <w:rsid w:val="00670B16"/>
    <w:rsid w:val="00683BD9"/>
    <w:rsid w:val="00684B4C"/>
    <w:rsid w:val="006914DE"/>
    <w:rsid w:val="006A207D"/>
    <w:rsid w:val="006A6A6D"/>
    <w:rsid w:val="006B151C"/>
    <w:rsid w:val="006B50F1"/>
    <w:rsid w:val="006D7610"/>
    <w:rsid w:val="006F1573"/>
    <w:rsid w:val="006F5888"/>
    <w:rsid w:val="00700B68"/>
    <w:rsid w:val="007040BF"/>
    <w:rsid w:val="00706EDA"/>
    <w:rsid w:val="007109D1"/>
    <w:rsid w:val="00716A0F"/>
    <w:rsid w:val="00740C80"/>
    <w:rsid w:val="00763BFE"/>
    <w:rsid w:val="0077467A"/>
    <w:rsid w:val="007936EE"/>
    <w:rsid w:val="00794A7A"/>
    <w:rsid w:val="0079764F"/>
    <w:rsid w:val="007A1E25"/>
    <w:rsid w:val="007C0C6E"/>
    <w:rsid w:val="007D12F8"/>
    <w:rsid w:val="007D13E1"/>
    <w:rsid w:val="007D551F"/>
    <w:rsid w:val="0080077D"/>
    <w:rsid w:val="008141BE"/>
    <w:rsid w:val="008331E7"/>
    <w:rsid w:val="008334C6"/>
    <w:rsid w:val="00840C81"/>
    <w:rsid w:val="00866499"/>
    <w:rsid w:val="008670F1"/>
    <w:rsid w:val="008672F0"/>
    <w:rsid w:val="00867BB9"/>
    <w:rsid w:val="00870CFE"/>
    <w:rsid w:val="0087161C"/>
    <w:rsid w:val="00876531"/>
    <w:rsid w:val="00896007"/>
    <w:rsid w:val="008D225A"/>
    <w:rsid w:val="008D3978"/>
    <w:rsid w:val="008D5622"/>
    <w:rsid w:val="008E0848"/>
    <w:rsid w:val="008E2BFE"/>
    <w:rsid w:val="008F1F59"/>
    <w:rsid w:val="008F4691"/>
    <w:rsid w:val="00911C4A"/>
    <w:rsid w:val="0091202C"/>
    <w:rsid w:val="009207A3"/>
    <w:rsid w:val="00950DB7"/>
    <w:rsid w:val="009537A0"/>
    <w:rsid w:val="00953A5D"/>
    <w:rsid w:val="0095464A"/>
    <w:rsid w:val="0097040D"/>
    <w:rsid w:val="00983C5F"/>
    <w:rsid w:val="00987716"/>
    <w:rsid w:val="0099229A"/>
    <w:rsid w:val="0099368D"/>
    <w:rsid w:val="009A1A24"/>
    <w:rsid w:val="009B31B4"/>
    <w:rsid w:val="009D0837"/>
    <w:rsid w:val="009E7E49"/>
    <w:rsid w:val="00A01D0C"/>
    <w:rsid w:val="00A306AE"/>
    <w:rsid w:val="00A32238"/>
    <w:rsid w:val="00A42782"/>
    <w:rsid w:val="00A461AF"/>
    <w:rsid w:val="00A53138"/>
    <w:rsid w:val="00A620EA"/>
    <w:rsid w:val="00A64356"/>
    <w:rsid w:val="00A71A6C"/>
    <w:rsid w:val="00A75E6B"/>
    <w:rsid w:val="00A80200"/>
    <w:rsid w:val="00A93D3E"/>
    <w:rsid w:val="00AC47B2"/>
    <w:rsid w:val="00AD0474"/>
    <w:rsid w:val="00AD5377"/>
    <w:rsid w:val="00AD680F"/>
    <w:rsid w:val="00AE348D"/>
    <w:rsid w:val="00B0280C"/>
    <w:rsid w:val="00B02C95"/>
    <w:rsid w:val="00B1351A"/>
    <w:rsid w:val="00B37D01"/>
    <w:rsid w:val="00B50138"/>
    <w:rsid w:val="00B50730"/>
    <w:rsid w:val="00B57283"/>
    <w:rsid w:val="00B6226F"/>
    <w:rsid w:val="00B704AA"/>
    <w:rsid w:val="00B73F94"/>
    <w:rsid w:val="00B825F4"/>
    <w:rsid w:val="00B82D3A"/>
    <w:rsid w:val="00B8430F"/>
    <w:rsid w:val="00BB0247"/>
    <w:rsid w:val="00BB186F"/>
    <w:rsid w:val="00BB2D64"/>
    <w:rsid w:val="00BB453D"/>
    <w:rsid w:val="00BD33B8"/>
    <w:rsid w:val="00BD57D5"/>
    <w:rsid w:val="00BE230A"/>
    <w:rsid w:val="00BF1180"/>
    <w:rsid w:val="00BF6618"/>
    <w:rsid w:val="00C00DE7"/>
    <w:rsid w:val="00C01C1E"/>
    <w:rsid w:val="00C123F0"/>
    <w:rsid w:val="00C25F9F"/>
    <w:rsid w:val="00C76D55"/>
    <w:rsid w:val="00C76F35"/>
    <w:rsid w:val="00C82478"/>
    <w:rsid w:val="00C96157"/>
    <w:rsid w:val="00CA1A94"/>
    <w:rsid w:val="00CC21B1"/>
    <w:rsid w:val="00CC4C6E"/>
    <w:rsid w:val="00CC7F86"/>
    <w:rsid w:val="00CD5355"/>
    <w:rsid w:val="00D309CB"/>
    <w:rsid w:val="00D37C3B"/>
    <w:rsid w:val="00D44D73"/>
    <w:rsid w:val="00D6033F"/>
    <w:rsid w:val="00D67CAB"/>
    <w:rsid w:val="00D94D80"/>
    <w:rsid w:val="00DC14C0"/>
    <w:rsid w:val="00DC262A"/>
    <w:rsid w:val="00DC30B5"/>
    <w:rsid w:val="00DD2440"/>
    <w:rsid w:val="00DD3230"/>
    <w:rsid w:val="00DD5D51"/>
    <w:rsid w:val="00DD68EB"/>
    <w:rsid w:val="00E074C4"/>
    <w:rsid w:val="00E11C73"/>
    <w:rsid w:val="00E131F5"/>
    <w:rsid w:val="00E447C9"/>
    <w:rsid w:val="00E50DF3"/>
    <w:rsid w:val="00E540C4"/>
    <w:rsid w:val="00E56A22"/>
    <w:rsid w:val="00E61F3C"/>
    <w:rsid w:val="00E6454D"/>
    <w:rsid w:val="00E70CF7"/>
    <w:rsid w:val="00E75236"/>
    <w:rsid w:val="00E82CA6"/>
    <w:rsid w:val="00E95818"/>
    <w:rsid w:val="00EA32F4"/>
    <w:rsid w:val="00EC6227"/>
    <w:rsid w:val="00ED2396"/>
    <w:rsid w:val="00ED4C0B"/>
    <w:rsid w:val="00ED7E2F"/>
    <w:rsid w:val="00EE1238"/>
    <w:rsid w:val="00EE3119"/>
    <w:rsid w:val="00EE7DC4"/>
    <w:rsid w:val="00EF3079"/>
    <w:rsid w:val="00F12311"/>
    <w:rsid w:val="00F2670B"/>
    <w:rsid w:val="00F26788"/>
    <w:rsid w:val="00F4484C"/>
    <w:rsid w:val="00F5682C"/>
    <w:rsid w:val="00F747C5"/>
    <w:rsid w:val="00F83342"/>
    <w:rsid w:val="00F905AA"/>
    <w:rsid w:val="00F90A08"/>
    <w:rsid w:val="00F939DD"/>
    <w:rsid w:val="00F94516"/>
    <w:rsid w:val="00F94A5A"/>
    <w:rsid w:val="00FA0C9D"/>
    <w:rsid w:val="00FA781F"/>
    <w:rsid w:val="00FD17ED"/>
    <w:rsid w:val="00FD3A7C"/>
    <w:rsid w:val="00FE5A08"/>
    <w:rsid w:val="00FF1DA4"/>
    <w:rsid w:val="6E3B8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444A68A"/>
  <w15:chartTrackingRefBased/>
  <w15:docId w15:val="{8C598499-F0A4-424E-A810-95FEADDC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73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7373"/>
    <w:pPr>
      <w:keepNext/>
      <w:keepLines/>
      <w:numPr>
        <w:numId w:val="1"/>
      </w:numPr>
      <w:spacing w:before="320" w:after="320" w:line="240" w:lineRule="auto"/>
      <w:ind w:left="851" w:hanging="851"/>
      <w:jc w:val="left"/>
      <w:outlineLvl w:val="0"/>
    </w:pPr>
    <w:rPr>
      <w:rFonts w:asciiTheme="majorHAnsi" w:eastAsiaTheme="majorEastAsia" w:hAnsiTheme="majorHAnsi" w:cstheme="majorBidi"/>
      <w:b/>
      <w:color w:val="D5DE3D" w:themeColor="accent1"/>
      <w:sz w:val="6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67373"/>
    <w:pPr>
      <w:keepNext/>
      <w:keepLines/>
      <w:numPr>
        <w:ilvl w:val="1"/>
        <w:numId w:val="1"/>
      </w:numPr>
      <w:spacing w:before="360" w:after="360" w:line="240" w:lineRule="auto"/>
      <w:ind w:left="851" w:hanging="851"/>
      <w:contextualSpacing/>
      <w:jc w:val="left"/>
      <w:outlineLvl w:val="1"/>
    </w:pPr>
    <w:rPr>
      <w:rFonts w:asciiTheme="majorHAnsi" w:eastAsiaTheme="majorEastAsia" w:hAnsiTheme="majorHAnsi" w:cstheme="majorBidi"/>
      <w:color w:val="ACB41E" w:themeColor="accent1" w:themeShade="BF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44D73"/>
    <w:pPr>
      <w:keepNext/>
      <w:keepLines/>
      <w:numPr>
        <w:ilvl w:val="2"/>
        <w:numId w:val="1"/>
      </w:numPr>
      <w:spacing w:before="240" w:after="24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67373"/>
    <w:pPr>
      <w:keepNext/>
      <w:keepLines/>
      <w:numPr>
        <w:ilvl w:val="3"/>
        <w:numId w:val="1"/>
      </w:numPr>
      <w:spacing w:before="40" w:after="120"/>
      <w:ind w:left="851" w:hanging="851"/>
      <w:jc w:val="left"/>
      <w:outlineLvl w:val="3"/>
    </w:pPr>
    <w:rPr>
      <w:rFonts w:ascii="Roboto Slab" w:eastAsiaTheme="majorEastAsia" w:hAnsi="Roboto Slab" w:cstheme="majorBidi"/>
      <w:color w:val="6B6F7B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C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6F7B" w:themeColor="text2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C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B6F7B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C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379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C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B6F7B" w:themeColor="text2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C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B6F7B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373"/>
    <w:rPr>
      <w:rFonts w:asciiTheme="majorHAnsi" w:eastAsiaTheme="majorEastAsia" w:hAnsiTheme="majorHAnsi" w:cstheme="majorBidi"/>
      <w:b/>
      <w:color w:val="D5DE3D" w:themeColor="accent1"/>
      <w:sz w:val="60"/>
      <w:szCs w:val="24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A0C9D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39"/>
    <w:rsid w:val="0026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7373"/>
    <w:rPr>
      <w:rFonts w:asciiTheme="majorHAnsi" w:eastAsiaTheme="majorEastAsia" w:hAnsiTheme="majorHAnsi" w:cstheme="majorBidi"/>
      <w:color w:val="ACB41E" w:themeColor="accent1" w:themeShade="BF"/>
      <w:sz w:val="40"/>
      <w:szCs w:val="28"/>
    </w:rPr>
  </w:style>
  <w:style w:type="paragraph" w:styleId="ListParagraph">
    <w:name w:val="List Paragraph"/>
    <w:basedOn w:val="Normal"/>
    <w:autoRedefine/>
    <w:uiPriority w:val="34"/>
    <w:qFormat/>
    <w:rsid w:val="00FA0C9D"/>
    <w:pPr>
      <w:numPr>
        <w:numId w:val="9"/>
      </w:numPr>
      <w:spacing w:after="1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44D73"/>
    <w:rPr>
      <w:rFonts w:asciiTheme="majorHAnsi" w:eastAsiaTheme="majorEastAsia" w:hAnsiTheme="majorHAnsi" w:cstheme="majorBidi"/>
      <w:sz w:val="32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825F4"/>
    <w:pPr>
      <w:tabs>
        <w:tab w:val="left" w:pos="440"/>
        <w:tab w:val="right" w:leader="dot" w:pos="907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825F4"/>
    <w:pPr>
      <w:tabs>
        <w:tab w:val="left" w:pos="880"/>
        <w:tab w:val="right" w:leader="dot" w:pos="9072"/>
      </w:tabs>
      <w:spacing w:after="100"/>
      <w:ind w:left="142" w:right="-2"/>
    </w:pPr>
  </w:style>
  <w:style w:type="paragraph" w:styleId="TOC3">
    <w:name w:val="toc 3"/>
    <w:basedOn w:val="Normal"/>
    <w:next w:val="Normal"/>
    <w:autoRedefine/>
    <w:uiPriority w:val="39"/>
    <w:unhideWhenUsed/>
    <w:rsid w:val="0039566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95669"/>
    <w:rPr>
      <w:color w:val="0000FF" w:themeColor="hyperlink"/>
      <w:u w:val="single"/>
    </w:rPr>
  </w:style>
  <w:style w:type="paragraph" w:customStyle="1" w:styleId="TableHeader">
    <w:name w:val="Table Header"/>
    <w:basedOn w:val="Normal"/>
    <w:link w:val="TableHeaderChar"/>
    <w:qFormat/>
    <w:rsid w:val="00167373"/>
    <w:pPr>
      <w:spacing w:after="0" w:line="240" w:lineRule="auto"/>
      <w:jc w:val="left"/>
    </w:pPr>
    <w:rPr>
      <w:rFonts w:asciiTheme="majorHAnsi" w:hAnsiTheme="majorHAnsi"/>
    </w:rPr>
  </w:style>
  <w:style w:type="character" w:customStyle="1" w:styleId="TableHeaderChar">
    <w:name w:val="Table Header Char"/>
    <w:basedOn w:val="DefaultParagraphFont"/>
    <w:link w:val="TableHeader"/>
    <w:rsid w:val="00167373"/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373"/>
    <w:rPr>
      <w:rFonts w:ascii="Roboto Slab" w:eastAsiaTheme="majorEastAsia" w:hAnsi="Roboto Slab" w:cstheme="majorBidi"/>
      <w:color w:val="6B6F7B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C9D"/>
    <w:rPr>
      <w:rFonts w:asciiTheme="majorHAnsi" w:eastAsiaTheme="majorEastAsia" w:hAnsiTheme="majorHAnsi" w:cstheme="majorBidi"/>
      <w:color w:val="6B6F7B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C9D"/>
    <w:rPr>
      <w:rFonts w:asciiTheme="majorHAnsi" w:eastAsiaTheme="majorEastAsia" w:hAnsiTheme="majorHAnsi" w:cstheme="majorBidi"/>
      <w:i/>
      <w:iCs/>
      <w:color w:val="6B6F7B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C9D"/>
    <w:rPr>
      <w:rFonts w:asciiTheme="majorHAnsi" w:eastAsiaTheme="majorEastAsia" w:hAnsiTheme="majorHAnsi" w:cstheme="majorBidi"/>
      <w:i/>
      <w:iCs/>
      <w:color w:val="7379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C9D"/>
    <w:rPr>
      <w:rFonts w:asciiTheme="majorHAnsi" w:eastAsiaTheme="majorEastAsia" w:hAnsiTheme="majorHAnsi" w:cstheme="majorBidi"/>
      <w:b/>
      <w:bCs/>
      <w:color w:val="6B6F7B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C9D"/>
    <w:rPr>
      <w:rFonts w:asciiTheme="majorHAnsi" w:eastAsiaTheme="majorEastAsia" w:hAnsiTheme="majorHAnsi" w:cstheme="majorBidi"/>
      <w:b/>
      <w:bCs/>
      <w:i/>
      <w:iCs/>
      <w:color w:val="6B6F7B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C9D"/>
    <w:pPr>
      <w:spacing w:line="240" w:lineRule="auto"/>
    </w:pPr>
    <w:rPr>
      <w:b/>
      <w:bCs/>
      <w:smallCaps/>
      <w:color w:val="9DA0AA" w:themeColor="text1" w:themeTint="A6"/>
      <w:spacing w:val="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A0C9D"/>
    <w:pPr>
      <w:spacing w:before="6000" w:after="0" w:line="240" w:lineRule="auto"/>
      <w:contextualSpacing/>
      <w:jc w:val="center"/>
    </w:pPr>
    <w:rPr>
      <w:rFonts w:asciiTheme="majorHAnsi" w:eastAsiaTheme="majorEastAsia" w:hAnsiTheme="majorHAnsi" w:cstheme="majorBidi"/>
      <w:color w:val="D5DE3D" w:themeColor="accent1"/>
      <w:spacing w:val="-10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C9D"/>
    <w:rPr>
      <w:rFonts w:asciiTheme="majorHAnsi" w:eastAsiaTheme="majorEastAsia" w:hAnsiTheme="majorHAnsi" w:cstheme="majorBidi"/>
      <w:color w:val="D5DE3D" w:themeColor="accent1"/>
      <w:spacing w:val="-10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C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0C9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A0C9D"/>
    <w:rPr>
      <w:b/>
      <w:bCs/>
    </w:rPr>
  </w:style>
  <w:style w:type="character" w:styleId="Emphasis">
    <w:name w:val="Emphasis"/>
    <w:basedOn w:val="DefaultParagraphFont"/>
    <w:uiPriority w:val="20"/>
    <w:qFormat/>
    <w:rsid w:val="00FA0C9D"/>
    <w:rPr>
      <w:i/>
      <w:iCs/>
    </w:rPr>
  </w:style>
  <w:style w:type="paragraph" w:styleId="NoSpacing">
    <w:name w:val="No Spacing"/>
    <w:uiPriority w:val="1"/>
    <w:qFormat/>
    <w:rsid w:val="00FA0C9D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A0C9D"/>
    <w:pPr>
      <w:spacing w:before="160"/>
      <w:ind w:left="720" w:right="720"/>
    </w:pPr>
    <w:rPr>
      <w:i/>
      <w:iCs/>
      <w:color w:val="8E929D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FA0C9D"/>
    <w:rPr>
      <w:i/>
      <w:iCs/>
      <w:color w:val="8E929D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C9D"/>
    <w:pPr>
      <w:pBdr>
        <w:left w:val="single" w:sz="18" w:space="12" w:color="D5DE3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5DE3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C9D"/>
    <w:rPr>
      <w:rFonts w:asciiTheme="majorHAnsi" w:eastAsiaTheme="majorEastAsia" w:hAnsiTheme="majorHAnsi" w:cstheme="majorBidi"/>
      <w:color w:val="D5DE3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A0C9D"/>
    <w:rPr>
      <w:i/>
      <w:iCs/>
      <w:color w:val="8E929D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A0C9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0C9D"/>
    <w:rPr>
      <w:smallCaps/>
      <w:color w:val="8E929D" w:themeColor="text1" w:themeTint="BF"/>
      <w:u w:val="single" w:color="B3B6BD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A0C9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A0C9D"/>
    <w:rPr>
      <w:b/>
      <w:bCs/>
      <w:smallCaps/>
    </w:rPr>
  </w:style>
  <w:style w:type="table" w:customStyle="1" w:styleId="TableGrid1">
    <w:name w:val="Table Grid1"/>
    <w:basedOn w:val="TableNormal"/>
    <w:next w:val="TableGrid"/>
    <w:uiPriority w:val="39"/>
    <w:rsid w:val="00BD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D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76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3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6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5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5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NI Colors 01">
      <a:dk1>
        <a:srgbClr val="6B6F7B"/>
      </a:dk1>
      <a:lt1>
        <a:srgbClr val="FFFFFF"/>
      </a:lt1>
      <a:dk2>
        <a:srgbClr val="6B6F7B"/>
      </a:dk2>
      <a:lt2>
        <a:srgbClr val="FFFFFF"/>
      </a:lt2>
      <a:accent1>
        <a:srgbClr val="D5DE3D"/>
      </a:accent1>
      <a:accent2>
        <a:srgbClr val="FFFFFF"/>
      </a:accent2>
      <a:accent3>
        <a:srgbClr val="F0E8D7"/>
      </a:accent3>
      <a:accent4>
        <a:srgbClr val="D1DDDF"/>
      </a:accent4>
      <a:accent5>
        <a:srgbClr val="00B4FF"/>
      </a:accent5>
      <a:accent6>
        <a:srgbClr val="B2E9FF"/>
      </a:accent6>
      <a:hlink>
        <a:srgbClr val="0000FF"/>
      </a:hlink>
      <a:folHlink>
        <a:srgbClr val="800080"/>
      </a:folHlink>
    </a:clrScheme>
    <a:fontScheme name="VNI Fonts">
      <a:majorFont>
        <a:latin typeface="Roboto Slab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0B6348F063F2499901E1858B841C1C" ma:contentTypeVersion="10" ma:contentTypeDescription="Izveidot jaunu dokumentu." ma:contentTypeScope="" ma:versionID="b83791840002eea4c178292c88cf5d55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c7c410bd0e10f4fa435bba890f13202c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60F6-F7B1-4DC2-BBF3-6CBE6B1F0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baf5-aacb-4fa5-a9f5-32ab6e55aaf4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01CE3-1412-418E-BF92-547F3715E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45711E-BBD3-4A3F-98C5-5F198E838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0C2FA7-9DA6-454F-84D0-3F3F8AA0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5147</Words>
  <Characters>2935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Links>
    <vt:vector size="138" baseType="variant">
      <vt:variant>
        <vt:i4>2686983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_Toc6235293</vt:lpwstr>
      </vt:variant>
      <vt:variant>
        <vt:i4>2686983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_Toc6235292</vt:lpwstr>
      </vt:variant>
      <vt:variant>
        <vt:i4>2686983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_Toc6235291</vt:lpwstr>
      </vt:variant>
      <vt:variant>
        <vt:i4>2686983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_Toc6235290</vt:lpwstr>
      </vt:variant>
      <vt:variant>
        <vt:i4>2621447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_Toc6235289</vt:lpwstr>
      </vt:variant>
      <vt:variant>
        <vt:i4>2621447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_Toc6235288</vt:lpwstr>
      </vt:variant>
      <vt:variant>
        <vt:i4>2621447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_Toc6235287</vt:lpwstr>
      </vt:variant>
      <vt:variant>
        <vt:i4>2621447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_Toc6235286</vt:lpwstr>
      </vt:variant>
      <vt:variant>
        <vt:i4>2621447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_Toc6235285</vt:lpwstr>
      </vt:variant>
      <vt:variant>
        <vt:i4>2621447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_Toc6235284</vt:lpwstr>
      </vt:variant>
      <vt:variant>
        <vt:i4>2621447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_Toc6235283</vt:lpwstr>
      </vt:variant>
      <vt:variant>
        <vt:i4>2621447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_Toc6235282</vt:lpwstr>
      </vt:variant>
      <vt:variant>
        <vt:i4>2621447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_Toc6235281</vt:lpwstr>
      </vt:variant>
      <vt:variant>
        <vt:i4>2621447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_Toc6235280</vt:lpwstr>
      </vt:variant>
      <vt:variant>
        <vt:i4>2555911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_Toc6235279</vt:lpwstr>
      </vt:variant>
      <vt:variant>
        <vt:i4>2555911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_Toc6235278</vt:lpwstr>
      </vt:variant>
      <vt:variant>
        <vt:i4>2555911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_Toc6235277</vt:lpwstr>
      </vt:variant>
      <vt:variant>
        <vt:i4>2555911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_Toc6235276</vt:lpwstr>
      </vt:variant>
      <vt:variant>
        <vt:i4>2555911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_Toc6235275</vt:lpwstr>
      </vt:variant>
      <vt:variant>
        <vt:i4>2555911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_Toc6235274</vt:lpwstr>
      </vt:variant>
      <vt:variant>
        <vt:i4>2555911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_Toc6235273</vt:lpwstr>
      </vt:variant>
      <vt:variant>
        <vt:i4>2555911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_Toc6235272</vt:lpwstr>
      </vt:variant>
      <vt:variant>
        <vt:i4>2555911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_Toc6235271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Silickis</dc:creator>
  <cp:keywords/>
  <dc:description/>
  <cp:lastModifiedBy>Marks Paņkins</cp:lastModifiedBy>
  <cp:revision>6</cp:revision>
  <dcterms:created xsi:type="dcterms:W3CDTF">2019-11-06T10:42:00Z</dcterms:created>
  <dcterms:modified xsi:type="dcterms:W3CDTF">2019-11-15T11:26:00Z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